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B1" w:rsidRPr="008666D6" w:rsidRDefault="009C2028" w:rsidP="00A70C67">
      <w:pPr>
        <w:jc w:val="center"/>
        <w:rPr>
          <w:b/>
          <w:sz w:val="32"/>
          <w:szCs w:val="32"/>
          <w:lang w:val="sv-SE"/>
        </w:rPr>
      </w:pPr>
      <w:r w:rsidRPr="00F449CD">
        <w:rPr>
          <w:b/>
          <w:sz w:val="32"/>
          <w:szCs w:val="32"/>
          <w:lang w:val="sv-SE"/>
        </w:rPr>
        <w:t xml:space="preserve">NỘI DUNG SINH HOẠT TUẦN </w:t>
      </w:r>
      <w:r w:rsidR="00A4403D">
        <w:rPr>
          <w:b/>
          <w:sz w:val="32"/>
          <w:szCs w:val="32"/>
          <w:lang w:val="sv-SE"/>
        </w:rPr>
        <w:t>1</w:t>
      </w:r>
      <w:r w:rsidR="00CE001B">
        <w:rPr>
          <w:b/>
          <w:sz w:val="32"/>
          <w:szCs w:val="32"/>
          <w:lang w:val="sv-SE"/>
        </w:rPr>
        <w:t>5</w:t>
      </w:r>
      <w:r w:rsidR="004969D1">
        <w:rPr>
          <w:b/>
          <w:sz w:val="32"/>
          <w:szCs w:val="32"/>
          <w:lang w:val="sv-SE"/>
        </w:rPr>
        <w:t xml:space="preserve"> </w:t>
      </w:r>
      <w:r w:rsidR="005E70C4">
        <w:rPr>
          <w:b/>
          <w:sz w:val="32"/>
          <w:szCs w:val="32"/>
          <w:lang w:val="sv-SE"/>
        </w:rPr>
        <w:t xml:space="preserve">( </w:t>
      </w:r>
      <w:r w:rsidR="00CE001B">
        <w:rPr>
          <w:b/>
          <w:sz w:val="32"/>
          <w:szCs w:val="32"/>
          <w:lang w:val="sv-SE"/>
        </w:rPr>
        <w:t>21</w:t>
      </w:r>
      <w:r w:rsidR="007157AF">
        <w:rPr>
          <w:b/>
          <w:sz w:val="32"/>
          <w:szCs w:val="32"/>
          <w:lang w:val="sv-SE"/>
        </w:rPr>
        <w:t>/</w:t>
      </w:r>
      <w:r w:rsidR="00C25614">
        <w:rPr>
          <w:b/>
          <w:sz w:val="32"/>
          <w:szCs w:val="32"/>
          <w:lang w:val="sv-SE"/>
        </w:rPr>
        <w:t>1</w:t>
      </w:r>
      <w:r w:rsidR="008B5287">
        <w:rPr>
          <w:b/>
          <w:sz w:val="32"/>
          <w:szCs w:val="32"/>
          <w:lang w:val="sv-SE"/>
        </w:rPr>
        <w:t>1</w:t>
      </w:r>
      <w:r w:rsidR="005E70C4">
        <w:rPr>
          <w:b/>
          <w:sz w:val="32"/>
          <w:szCs w:val="32"/>
          <w:lang w:val="sv-SE"/>
        </w:rPr>
        <w:t>-</w:t>
      </w:r>
      <w:r w:rsidR="00CE001B">
        <w:rPr>
          <w:b/>
          <w:sz w:val="32"/>
          <w:szCs w:val="32"/>
          <w:lang w:val="sv-SE"/>
        </w:rPr>
        <w:t>25</w:t>
      </w:r>
      <w:r w:rsidR="007157AF">
        <w:rPr>
          <w:b/>
          <w:sz w:val="32"/>
          <w:szCs w:val="32"/>
          <w:lang w:val="sv-SE"/>
        </w:rPr>
        <w:t>/</w:t>
      </w:r>
      <w:r w:rsidR="007231FA">
        <w:rPr>
          <w:b/>
          <w:sz w:val="32"/>
          <w:szCs w:val="32"/>
          <w:lang w:val="sv-SE"/>
        </w:rPr>
        <w:t>1</w:t>
      </w:r>
      <w:r w:rsidR="00FF0B2E">
        <w:rPr>
          <w:b/>
          <w:sz w:val="32"/>
          <w:szCs w:val="32"/>
          <w:lang w:val="sv-SE"/>
        </w:rPr>
        <w:t>1</w:t>
      </w:r>
      <w:r w:rsidR="005E70C4">
        <w:rPr>
          <w:b/>
          <w:sz w:val="32"/>
          <w:szCs w:val="32"/>
          <w:lang w:val="sv-SE"/>
        </w:rPr>
        <w:t>/</w:t>
      </w:r>
      <w:r w:rsidR="007157AF">
        <w:rPr>
          <w:b/>
          <w:sz w:val="32"/>
          <w:szCs w:val="32"/>
          <w:lang w:val="sv-SE"/>
        </w:rPr>
        <w:t>201</w:t>
      </w:r>
      <w:r w:rsidR="003F0518">
        <w:rPr>
          <w:b/>
          <w:sz w:val="32"/>
          <w:szCs w:val="32"/>
          <w:lang w:val="sv-SE"/>
        </w:rPr>
        <w:t>6</w:t>
      </w:r>
      <w:r w:rsidR="005E70C4">
        <w:rPr>
          <w:b/>
          <w:sz w:val="32"/>
          <w:szCs w:val="32"/>
          <w:lang w:val="sv-SE"/>
        </w:rPr>
        <w:t xml:space="preserve"> )</w:t>
      </w:r>
    </w:p>
    <w:tbl>
      <w:tblPr>
        <w:tblW w:w="117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1056"/>
      </w:tblGrid>
      <w:tr w:rsidR="003F5DA3" w:rsidRPr="009259FD" w:rsidTr="00E37A6A">
        <w:tc>
          <w:tcPr>
            <w:tcW w:w="710" w:type="dxa"/>
            <w:shd w:val="clear" w:color="auto" w:fill="auto"/>
          </w:tcPr>
          <w:p w:rsidR="003F5DA3" w:rsidRPr="004B110C" w:rsidRDefault="003F5DA3" w:rsidP="009259FD">
            <w:pPr>
              <w:jc w:val="center"/>
              <w:rPr>
                <w:b/>
                <w:sz w:val="20"/>
                <w:szCs w:val="20"/>
              </w:rPr>
            </w:pPr>
            <w:r w:rsidRPr="004B110C">
              <w:rPr>
                <w:b/>
                <w:sz w:val="20"/>
                <w:szCs w:val="20"/>
              </w:rPr>
              <w:t>Tuần</w:t>
            </w:r>
          </w:p>
        </w:tc>
        <w:tc>
          <w:tcPr>
            <w:tcW w:w="11056"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E37A6A">
        <w:trPr>
          <w:trHeight w:val="1257"/>
        </w:trPr>
        <w:tc>
          <w:tcPr>
            <w:tcW w:w="710" w:type="dxa"/>
            <w:shd w:val="clear" w:color="auto" w:fill="auto"/>
            <w:vAlign w:val="center"/>
          </w:tcPr>
          <w:p w:rsidR="003F5DA3" w:rsidRPr="004F211B" w:rsidRDefault="000234FA" w:rsidP="009259FD">
            <w:pPr>
              <w:jc w:val="center"/>
              <w:rPr>
                <w:sz w:val="40"/>
                <w:szCs w:val="40"/>
              </w:rPr>
            </w:pPr>
            <w:r>
              <w:rPr>
                <w:sz w:val="40"/>
                <w:szCs w:val="40"/>
              </w:rPr>
              <w:t>1</w:t>
            </w:r>
            <w:r w:rsidR="00CE001B">
              <w:rPr>
                <w:sz w:val="40"/>
                <w:szCs w:val="40"/>
              </w:rPr>
              <w:t>5</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4969D1" w:rsidRDefault="003F5DA3" w:rsidP="009259FD">
            <w:pPr>
              <w:jc w:val="center"/>
              <w:rPr>
                <w:sz w:val="20"/>
                <w:szCs w:val="20"/>
              </w:rPr>
            </w:pPr>
            <w:r w:rsidRPr="004969D1">
              <w:rPr>
                <w:sz w:val="20"/>
                <w:szCs w:val="20"/>
              </w:rPr>
              <w:t xml:space="preserve"> Từ </w:t>
            </w:r>
          </w:p>
          <w:p w:rsidR="00981C0F" w:rsidRPr="004969D1" w:rsidRDefault="00CE001B" w:rsidP="00981C0F">
            <w:pPr>
              <w:jc w:val="center"/>
              <w:rPr>
                <w:sz w:val="20"/>
                <w:szCs w:val="20"/>
                <w:lang w:val="sv-SE"/>
              </w:rPr>
            </w:pPr>
            <w:r>
              <w:rPr>
                <w:sz w:val="20"/>
                <w:szCs w:val="20"/>
                <w:lang w:val="sv-SE"/>
              </w:rPr>
              <w:t>21</w:t>
            </w:r>
            <w:r w:rsidR="003F5DA3" w:rsidRPr="004969D1">
              <w:rPr>
                <w:sz w:val="20"/>
                <w:szCs w:val="20"/>
                <w:lang w:val="sv-SE"/>
              </w:rPr>
              <w:t>/</w:t>
            </w:r>
            <w:r w:rsidR="00C25614" w:rsidRPr="004969D1">
              <w:rPr>
                <w:sz w:val="20"/>
                <w:szCs w:val="20"/>
                <w:lang w:val="sv-SE"/>
              </w:rPr>
              <w:t>1</w:t>
            </w:r>
            <w:r w:rsidR="008B5287">
              <w:rPr>
                <w:sz w:val="20"/>
                <w:szCs w:val="20"/>
                <w:lang w:val="sv-SE"/>
              </w:rPr>
              <w:t>1</w:t>
            </w:r>
            <w:r w:rsidR="00981C0F" w:rsidRPr="004969D1">
              <w:rPr>
                <w:sz w:val="20"/>
                <w:szCs w:val="20"/>
                <w:lang w:val="sv-SE"/>
              </w:rPr>
              <w:t>-</w:t>
            </w:r>
            <w:r>
              <w:rPr>
                <w:sz w:val="20"/>
                <w:szCs w:val="20"/>
                <w:lang w:val="sv-SE"/>
              </w:rPr>
              <w:t>26</w:t>
            </w:r>
            <w:r w:rsidR="004969D1" w:rsidRPr="004969D1">
              <w:rPr>
                <w:sz w:val="20"/>
                <w:szCs w:val="20"/>
                <w:lang w:val="sv-SE"/>
              </w:rPr>
              <w:t>/</w:t>
            </w:r>
            <w:r w:rsidR="007231FA" w:rsidRPr="004969D1">
              <w:rPr>
                <w:sz w:val="20"/>
                <w:szCs w:val="20"/>
                <w:lang w:val="sv-SE"/>
              </w:rPr>
              <w:t>1</w:t>
            </w:r>
            <w:r w:rsidR="00FF0B2E">
              <w:rPr>
                <w:sz w:val="20"/>
                <w:szCs w:val="20"/>
                <w:lang w:val="sv-SE"/>
              </w:rPr>
              <w:t>1</w:t>
            </w:r>
          </w:p>
          <w:p w:rsidR="003F5DA3" w:rsidRPr="00981C0F" w:rsidRDefault="003F5DA3" w:rsidP="00981C0F">
            <w:pPr>
              <w:jc w:val="center"/>
            </w:pPr>
            <w:r w:rsidRPr="004969D1">
              <w:rPr>
                <w:sz w:val="20"/>
                <w:szCs w:val="20"/>
                <w:lang w:val="sv-SE"/>
              </w:rPr>
              <w:t>2016</w:t>
            </w:r>
          </w:p>
        </w:tc>
        <w:tc>
          <w:tcPr>
            <w:tcW w:w="11056" w:type="dxa"/>
            <w:shd w:val="clear" w:color="auto" w:fill="auto"/>
          </w:tcPr>
          <w:p w:rsidR="003F5DA3" w:rsidRDefault="00F27409" w:rsidP="00F27409">
            <w:pPr>
              <w:spacing w:line="288" w:lineRule="auto"/>
              <w:jc w:val="both"/>
              <w:rPr>
                <w:sz w:val="26"/>
              </w:rPr>
            </w:pPr>
            <w:r w:rsidRPr="00DA1E8A">
              <w:rPr>
                <w:sz w:val="26"/>
              </w:rPr>
              <w:t xml:space="preserve">-Hoạt động ngoại khóa: Tuần </w:t>
            </w:r>
            <w:r w:rsidR="004969D1">
              <w:rPr>
                <w:sz w:val="26"/>
              </w:rPr>
              <w:t>1</w:t>
            </w:r>
            <w:r w:rsidR="00A4403D">
              <w:rPr>
                <w:sz w:val="26"/>
              </w:rPr>
              <w:t>6</w:t>
            </w:r>
            <w:r w:rsidRPr="00DA1E8A">
              <w:rPr>
                <w:sz w:val="26"/>
              </w:rPr>
              <w:t xml:space="preserve">: lớp </w:t>
            </w:r>
            <w:r w:rsidR="00FF0B2E">
              <w:rPr>
                <w:sz w:val="26"/>
              </w:rPr>
              <w:t>7a</w:t>
            </w:r>
            <w:r w:rsidR="00A4403D">
              <w:rPr>
                <w:sz w:val="26"/>
              </w:rPr>
              <w:t>6</w:t>
            </w:r>
            <w:r w:rsidR="00DA1E8A" w:rsidRPr="00DA1E8A">
              <w:rPr>
                <w:sz w:val="26"/>
              </w:rPr>
              <w:t xml:space="preserve">+ </w:t>
            </w:r>
            <w:r w:rsidR="00FF0B2E">
              <w:rPr>
                <w:sz w:val="26"/>
              </w:rPr>
              <w:t>7a</w:t>
            </w:r>
            <w:r w:rsidR="00A4403D">
              <w:rPr>
                <w:sz w:val="26"/>
              </w:rPr>
              <w:t>7</w:t>
            </w:r>
            <w:r w:rsidR="00C25614">
              <w:rPr>
                <w:sz w:val="26"/>
              </w:rPr>
              <w:t>. Tuần 1</w:t>
            </w:r>
            <w:r w:rsidR="00A4403D">
              <w:rPr>
                <w:sz w:val="26"/>
              </w:rPr>
              <w:t>7</w:t>
            </w:r>
            <w:r w:rsidR="00C25614">
              <w:rPr>
                <w:sz w:val="26"/>
              </w:rPr>
              <w:t xml:space="preserve">: </w:t>
            </w:r>
            <w:r w:rsidR="009E1089">
              <w:rPr>
                <w:sz w:val="26"/>
              </w:rPr>
              <w:t>7a</w:t>
            </w:r>
            <w:r w:rsidR="00A4403D">
              <w:rPr>
                <w:sz w:val="26"/>
              </w:rPr>
              <w:t>7</w:t>
            </w:r>
            <w:r w:rsidR="001249F4">
              <w:rPr>
                <w:sz w:val="26"/>
              </w:rPr>
              <w:t>+</w:t>
            </w:r>
            <w:r w:rsidR="009E1089">
              <w:rPr>
                <w:sz w:val="26"/>
              </w:rPr>
              <w:t>7a</w:t>
            </w:r>
            <w:r w:rsidR="00A4403D">
              <w:rPr>
                <w:sz w:val="26"/>
              </w:rPr>
              <w:t>8</w:t>
            </w:r>
            <w:r w:rsidR="000234FA">
              <w:rPr>
                <w:sz w:val="26"/>
              </w:rPr>
              <w:t xml:space="preserve"> </w:t>
            </w:r>
          </w:p>
          <w:p w:rsidR="008B5287" w:rsidRDefault="008B5287" w:rsidP="00F27409">
            <w:pPr>
              <w:spacing w:line="288" w:lineRule="auto"/>
              <w:jc w:val="both"/>
              <w:rPr>
                <w:sz w:val="26"/>
              </w:rPr>
            </w:pPr>
            <w:r>
              <w:rPr>
                <w:sz w:val="26"/>
              </w:rPr>
              <w:t>Tuần 15: giao lưu với học sinh khó khăn, cơ nhỡ, khuyết tật.</w:t>
            </w:r>
          </w:p>
          <w:p w:rsidR="004B110C" w:rsidRDefault="004B110C" w:rsidP="00F27409">
            <w:pPr>
              <w:spacing w:line="288" w:lineRule="auto"/>
              <w:jc w:val="both"/>
              <w:rPr>
                <w:sz w:val="26"/>
              </w:rPr>
            </w:pPr>
            <w:r>
              <w:rPr>
                <w:sz w:val="26"/>
              </w:rPr>
              <w:t>-</w:t>
            </w:r>
            <w:r w:rsidR="00CE001B">
              <w:rPr>
                <w:sz w:val="26"/>
              </w:rPr>
              <w:t>Kiểm tra việc ôn tập, phụ đạo học sinh yếu của học sinh. Bắt đầu dò bài buổi sáng và chiều.</w:t>
            </w:r>
          </w:p>
          <w:p w:rsidR="00CE001B" w:rsidRDefault="00CE001B" w:rsidP="00F27409">
            <w:pPr>
              <w:spacing w:line="288" w:lineRule="auto"/>
              <w:jc w:val="both"/>
              <w:rPr>
                <w:sz w:val="26"/>
              </w:rPr>
            </w:pPr>
            <w:r>
              <w:rPr>
                <w:sz w:val="26"/>
              </w:rPr>
              <w:t>-GVCN lớp 7a5 và GVBM kiểm tra kỹ việc học và chuẩn bị bài của học sinh.</w:t>
            </w:r>
          </w:p>
          <w:p w:rsidR="00FF0B2E" w:rsidRDefault="00FF0B2E" w:rsidP="00FF0B2E">
            <w:pPr>
              <w:spacing w:line="288" w:lineRule="auto"/>
              <w:jc w:val="both"/>
              <w:rPr>
                <w:sz w:val="26"/>
              </w:rPr>
            </w:pPr>
            <w:r>
              <w:rPr>
                <w:sz w:val="26"/>
              </w:rPr>
              <w:t>-Kiểm tra việc sử dụng điện thoại của học sinh. Kết hợp với PHHS nhắc nhở việc học tập và sinh hoạt của các em.</w:t>
            </w:r>
          </w:p>
          <w:p w:rsidR="00FF0B2E" w:rsidRDefault="008B5287" w:rsidP="00FF0B2E">
            <w:pPr>
              <w:spacing w:line="288" w:lineRule="auto"/>
              <w:jc w:val="both"/>
              <w:rPr>
                <w:sz w:val="26"/>
              </w:rPr>
            </w:pPr>
            <w:r>
              <w:rPr>
                <w:sz w:val="26"/>
              </w:rPr>
              <w:t>-Xử lý những trường hợp học sinh nghỉ bỏ học, học sinh vi phạm nội quy.</w:t>
            </w:r>
          </w:p>
          <w:p w:rsidR="008B5287" w:rsidRDefault="008B5287" w:rsidP="00FF0B2E">
            <w:pPr>
              <w:spacing w:line="288" w:lineRule="auto"/>
              <w:jc w:val="both"/>
              <w:rPr>
                <w:sz w:val="26"/>
              </w:rPr>
            </w:pPr>
            <w:r>
              <w:rPr>
                <w:sz w:val="26"/>
              </w:rPr>
              <w:t>-Nắm và kiểm tra danh sách học sinh học phụ đạo, dò bài. Nhắc lại nội quy khi học sinh vào trường.</w:t>
            </w:r>
          </w:p>
          <w:p w:rsidR="00A4403D" w:rsidRPr="001249F4" w:rsidRDefault="00865682" w:rsidP="00CE001B">
            <w:pPr>
              <w:spacing w:line="288" w:lineRule="auto"/>
              <w:jc w:val="both"/>
              <w:rPr>
                <w:b/>
                <w:sz w:val="26"/>
              </w:rPr>
            </w:pPr>
            <w:r>
              <w:rPr>
                <w:sz w:val="26"/>
              </w:rPr>
              <w:t>-</w:t>
            </w:r>
            <w:r w:rsidR="00CE001B">
              <w:rPr>
                <w:sz w:val="26"/>
              </w:rPr>
              <w:t>Thông báo lịch kiểm tra HK I ( vào sổ báo bài, PHHS ký xác nhận). Lịch kiểm tra được đăng trên trang Web trường.</w:t>
            </w:r>
          </w:p>
          <w:p w:rsidR="000B50AD" w:rsidRDefault="000B50AD" w:rsidP="000B50AD">
            <w:pPr>
              <w:spacing w:line="276" w:lineRule="auto"/>
              <w:jc w:val="both"/>
              <w:rPr>
                <w:rFonts w:eastAsia="Calibri"/>
                <w:b/>
              </w:rPr>
            </w:pPr>
            <w:r>
              <w:rPr>
                <w:rFonts w:eastAsia="Calibri"/>
                <w:b/>
              </w:rPr>
              <w:t>* Công tác hành chánh, giám thị</w:t>
            </w:r>
          </w:p>
          <w:p w:rsidR="00CE001B" w:rsidRPr="0061410D" w:rsidRDefault="00CE001B" w:rsidP="00CE001B">
            <w:pPr>
              <w:jc w:val="both"/>
              <w:rPr>
                <w:b/>
                <w:sz w:val="26"/>
                <w:szCs w:val="26"/>
              </w:rPr>
            </w:pPr>
            <w:r w:rsidRPr="0061410D">
              <w:rPr>
                <w:b/>
                <w:sz w:val="26"/>
                <w:szCs w:val="26"/>
              </w:rPr>
              <w:t>1. Chuyên cần:</w:t>
            </w:r>
          </w:p>
          <w:p w:rsidR="00CE001B" w:rsidRPr="0061410D" w:rsidRDefault="00CE001B" w:rsidP="00CE001B">
            <w:pPr>
              <w:jc w:val="both"/>
              <w:rPr>
                <w:sz w:val="26"/>
                <w:szCs w:val="26"/>
              </w:rPr>
            </w:pPr>
            <w:r w:rsidRPr="0061410D">
              <w:rPr>
                <w:sz w:val="26"/>
                <w:szCs w:val="26"/>
              </w:rPr>
              <w:t>Tuần 14 có 133 trường hợp học sinh  nghỉ học trong tuần,</w:t>
            </w:r>
          </w:p>
          <w:p w:rsidR="00CE001B" w:rsidRPr="0061410D" w:rsidRDefault="00CE001B" w:rsidP="00CE001B">
            <w:pPr>
              <w:jc w:val="both"/>
              <w:rPr>
                <w:sz w:val="26"/>
                <w:szCs w:val="26"/>
              </w:rPr>
            </w:pPr>
            <w:r w:rsidRPr="0061410D">
              <w:rPr>
                <w:sz w:val="26"/>
                <w:szCs w:val="26"/>
              </w:rPr>
              <w:t xml:space="preserve">Trong đó:  Có phép: 89 trường hợp </w:t>
            </w:r>
          </w:p>
          <w:p w:rsidR="00CE001B" w:rsidRPr="0061410D" w:rsidRDefault="00CE001B" w:rsidP="00CE001B">
            <w:pPr>
              <w:ind w:firstLine="720"/>
              <w:jc w:val="both"/>
              <w:rPr>
                <w:b/>
                <w:sz w:val="26"/>
                <w:szCs w:val="26"/>
              </w:rPr>
            </w:pPr>
            <w:r w:rsidRPr="0061410D">
              <w:rPr>
                <w:sz w:val="26"/>
                <w:szCs w:val="26"/>
              </w:rPr>
              <w:t xml:space="preserve">      </w:t>
            </w:r>
            <w:r w:rsidRPr="0061410D">
              <w:rPr>
                <w:sz w:val="26"/>
                <w:szCs w:val="26"/>
              </w:rPr>
              <w:tab/>
              <w:t xml:space="preserve">          44 trường hợp không phép hoặc chưa bổ sung giấy phép.</w:t>
            </w:r>
          </w:p>
          <w:p w:rsidR="00CE001B" w:rsidRPr="0061410D" w:rsidRDefault="00CE001B" w:rsidP="00CE001B">
            <w:pPr>
              <w:jc w:val="both"/>
              <w:rPr>
                <w:b/>
                <w:sz w:val="26"/>
                <w:szCs w:val="26"/>
              </w:rPr>
            </w:pPr>
            <w:r w:rsidRPr="0061410D">
              <w:rPr>
                <w:sz w:val="26"/>
                <w:szCs w:val="26"/>
              </w:rPr>
              <w:t>Trong tuần các lớp thực hiện tốt chuyên cần, không có học sinh nào vắng: 6A3, 7A1, 7A6, 8A4, 9A3. Tuy nhiên một số lớp có số lượng học sinh nghỉ học nhiều</w:t>
            </w:r>
            <w:r w:rsidRPr="0061410D">
              <w:rPr>
                <w:b/>
                <w:sz w:val="26"/>
                <w:szCs w:val="26"/>
              </w:rPr>
              <w:t>:</w:t>
            </w:r>
          </w:p>
          <w:p w:rsidR="00CE001B" w:rsidRPr="0061410D" w:rsidRDefault="00CE001B" w:rsidP="00CE001B">
            <w:pPr>
              <w:ind w:firstLine="720"/>
              <w:jc w:val="both"/>
              <w:rPr>
                <w:sz w:val="26"/>
                <w:szCs w:val="26"/>
              </w:rPr>
            </w:pPr>
            <w:r w:rsidRPr="0061410D">
              <w:rPr>
                <w:sz w:val="26"/>
                <w:szCs w:val="26"/>
              </w:rPr>
              <w:t>- Lớp 8a5: 10(7P,3K)</w:t>
            </w:r>
          </w:p>
          <w:p w:rsidR="00CE001B" w:rsidRPr="0061410D" w:rsidRDefault="00CE001B" w:rsidP="00CE001B">
            <w:pPr>
              <w:ind w:firstLine="720"/>
              <w:jc w:val="both"/>
              <w:rPr>
                <w:sz w:val="26"/>
                <w:szCs w:val="26"/>
              </w:rPr>
            </w:pPr>
            <w:r w:rsidRPr="0061410D">
              <w:rPr>
                <w:sz w:val="26"/>
                <w:szCs w:val="26"/>
              </w:rPr>
              <w:t>- Lớp 8a9: 10(6P,4K)</w:t>
            </w:r>
          </w:p>
          <w:p w:rsidR="00CE001B" w:rsidRPr="0061410D" w:rsidRDefault="00CE001B" w:rsidP="00CE001B">
            <w:pPr>
              <w:jc w:val="both"/>
              <w:rPr>
                <w:sz w:val="26"/>
                <w:szCs w:val="26"/>
              </w:rPr>
            </w:pPr>
            <w:r w:rsidRPr="0061410D">
              <w:rPr>
                <w:sz w:val="26"/>
                <w:szCs w:val="26"/>
              </w:rPr>
              <w:t>* Lớp có HS nghỉ học nhiều trong tuần:</w:t>
            </w:r>
          </w:p>
          <w:p w:rsidR="00CE001B" w:rsidRPr="0061410D" w:rsidRDefault="00CE001B" w:rsidP="00CE001B">
            <w:pPr>
              <w:ind w:firstLine="720"/>
              <w:jc w:val="both"/>
              <w:rPr>
                <w:sz w:val="26"/>
                <w:szCs w:val="26"/>
              </w:rPr>
            </w:pPr>
            <w:r w:rsidRPr="0061410D">
              <w:rPr>
                <w:sz w:val="26"/>
                <w:szCs w:val="26"/>
              </w:rPr>
              <w:t>- Lớp 6a4: Hoàng Minh ( 6 buổi )</w:t>
            </w:r>
          </w:p>
          <w:p w:rsidR="00CE001B" w:rsidRPr="0061410D" w:rsidRDefault="00CE001B" w:rsidP="00CE001B">
            <w:pPr>
              <w:ind w:firstLine="720"/>
              <w:jc w:val="both"/>
              <w:rPr>
                <w:sz w:val="26"/>
                <w:szCs w:val="26"/>
              </w:rPr>
            </w:pPr>
            <w:r w:rsidRPr="0061410D">
              <w:rPr>
                <w:sz w:val="26"/>
                <w:szCs w:val="26"/>
              </w:rPr>
              <w:t>- Lớp 6a5: Sơn ( 8 buổi )</w:t>
            </w:r>
          </w:p>
          <w:p w:rsidR="00CE001B" w:rsidRPr="0061410D" w:rsidRDefault="00CE001B" w:rsidP="00CE001B">
            <w:pPr>
              <w:jc w:val="both"/>
              <w:rPr>
                <w:rFonts w:eastAsia="SimSun"/>
                <w:kern w:val="1"/>
                <w:sz w:val="26"/>
                <w:szCs w:val="26"/>
                <w:lang w:eastAsia="hi-IN" w:bidi="hi-IN"/>
              </w:rPr>
            </w:pPr>
            <w:r w:rsidRPr="0061410D">
              <w:rPr>
                <w:b/>
                <w:sz w:val="26"/>
                <w:szCs w:val="26"/>
              </w:rPr>
              <w:t xml:space="preserve">2. Kỷ luật. </w:t>
            </w:r>
          </w:p>
          <w:p w:rsidR="00CE001B" w:rsidRPr="0061410D" w:rsidRDefault="00CE001B" w:rsidP="00CE001B">
            <w:pPr>
              <w:jc w:val="both"/>
              <w:rPr>
                <w:sz w:val="26"/>
                <w:szCs w:val="26"/>
              </w:rPr>
            </w:pPr>
            <w:r w:rsidRPr="0061410D">
              <w:rPr>
                <w:b/>
                <w:sz w:val="26"/>
                <w:szCs w:val="26"/>
              </w:rPr>
              <w:t xml:space="preserve">- </w:t>
            </w:r>
            <w:r w:rsidRPr="0061410D">
              <w:rPr>
                <w:sz w:val="26"/>
                <w:szCs w:val="26"/>
              </w:rPr>
              <w:t>Tình hình học sinh đi trễ có 21 trường hợp, 2 trường hợp không có phù hiệu, tập trung ở các lớp 6A8, 7A8, 7A9.</w:t>
            </w:r>
            <w:r>
              <w:rPr>
                <w:sz w:val="26"/>
                <w:szCs w:val="26"/>
              </w:rPr>
              <w:t xml:space="preserve"> </w:t>
            </w:r>
            <w:r w:rsidRPr="0061410D">
              <w:rPr>
                <w:sz w:val="26"/>
                <w:szCs w:val="26"/>
              </w:rPr>
              <w:t xml:space="preserve">Nguyễn Gia Bảo lớp 7A8 đi trễ 2 lần. </w:t>
            </w:r>
          </w:p>
          <w:p w:rsidR="00CE001B" w:rsidRDefault="00CE001B" w:rsidP="00CE001B">
            <w:pPr>
              <w:jc w:val="both"/>
              <w:rPr>
                <w:sz w:val="26"/>
                <w:szCs w:val="26"/>
              </w:rPr>
            </w:pPr>
            <w:r>
              <w:rPr>
                <w:sz w:val="26"/>
                <w:szCs w:val="26"/>
              </w:rPr>
              <w:t>- Một số học sinh vi phạm trong tuần qua GVCN, bộ phận giám thị cần quan tâm, tiếp tục theo dõi để giáo dục học sinh.</w:t>
            </w:r>
          </w:p>
          <w:p w:rsidR="00CE001B" w:rsidRDefault="00AE7E46" w:rsidP="00CE001B">
            <w:pPr>
              <w:jc w:val="both"/>
              <w:rPr>
                <w:sz w:val="26"/>
                <w:szCs w:val="26"/>
              </w:rPr>
            </w:pPr>
            <w:r>
              <w:rPr>
                <w:sz w:val="26"/>
                <w:szCs w:val="26"/>
              </w:rPr>
              <w:t xml:space="preserve">           </w:t>
            </w:r>
            <w:r w:rsidR="00CE001B">
              <w:rPr>
                <w:sz w:val="26"/>
                <w:szCs w:val="26"/>
              </w:rPr>
              <w:t xml:space="preserve">Trần Thị Minh Thy </w:t>
            </w:r>
            <w:r w:rsidR="00CE001B">
              <w:rPr>
                <w:sz w:val="26"/>
                <w:szCs w:val="26"/>
              </w:rPr>
              <w:tab/>
            </w:r>
            <w:r w:rsidR="00CE001B">
              <w:rPr>
                <w:sz w:val="26"/>
                <w:szCs w:val="26"/>
              </w:rPr>
              <w:tab/>
              <w:t xml:space="preserve">           Lớp 7A5;         Trần Thị Cẩm Tiên </w:t>
            </w:r>
            <w:r w:rsidR="00CE001B">
              <w:rPr>
                <w:sz w:val="26"/>
                <w:szCs w:val="26"/>
              </w:rPr>
              <w:tab/>
            </w:r>
            <w:r w:rsidR="00CE001B">
              <w:rPr>
                <w:sz w:val="26"/>
                <w:szCs w:val="26"/>
              </w:rPr>
              <w:tab/>
              <w:t xml:space="preserve"> Lớp 7A5</w:t>
            </w:r>
          </w:p>
          <w:p w:rsidR="00CE001B" w:rsidRDefault="00CE001B" w:rsidP="00CE001B">
            <w:pPr>
              <w:jc w:val="both"/>
              <w:rPr>
                <w:sz w:val="26"/>
                <w:szCs w:val="26"/>
              </w:rPr>
            </w:pPr>
            <w:r>
              <w:rPr>
                <w:sz w:val="26"/>
                <w:szCs w:val="26"/>
              </w:rPr>
              <w:tab/>
              <w:t xml:space="preserve">Tạ Thị Thanh          </w:t>
            </w:r>
            <w:r>
              <w:rPr>
                <w:sz w:val="26"/>
                <w:szCs w:val="26"/>
              </w:rPr>
              <w:tab/>
            </w:r>
            <w:r>
              <w:rPr>
                <w:sz w:val="26"/>
                <w:szCs w:val="26"/>
              </w:rPr>
              <w:tab/>
              <w:t xml:space="preserve"> Lớp 7A5;        Nguyễn Ngọc Quế Trâm               Lớp 7A8</w:t>
            </w:r>
          </w:p>
          <w:p w:rsidR="00CE001B" w:rsidRDefault="00CE001B" w:rsidP="00CE001B">
            <w:pPr>
              <w:jc w:val="both"/>
              <w:rPr>
                <w:sz w:val="26"/>
                <w:szCs w:val="26"/>
              </w:rPr>
            </w:pPr>
            <w:r>
              <w:rPr>
                <w:sz w:val="26"/>
                <w:szCs w:val="26"/>
              </w:rPr>
              <w:tab/>
              <w:t>Lê Ngọc Huyền                  Lớp 7A9           Nguyễn Thị Thanh Nguyệt           Lớp 7A9</w:t>
            </w:r>
          </w:p>
          <w:p w:rsidR="00CE001B" w:rsidRPr="0061410D" w:rsidRDefault="00CE001B" w:rsidP="00CE001B">
            <w:pPr>
              <w:jc w:val="both"/>
              <w:rPr>
                <w:sz w:val="26"/>
                <w:szCs w:val="26"/>
              </w:rPr>
            </w:pPr>
            <w:r>
              <w:rPr>
                <w:sz w:val="26"/>
                <w:szCs w:val="26"/>
              </w:rPr>
              <w:t>- Nhà trường giữ 1 xe đạp điện của học sinh Kim You Min lớp 7A7 Lý do: sử dụng xe đạp điện chở 3, không đội nón bảo hiểm.</w:t>
            </w:r>
          </w:p>
          <w:p w:rsidR="00CE001B" w:rsidRPr="0061410D" w:rsidRDefault="00CE001B" w:rsidP="00CE001B">
            <w:pPr>
              <w:ind w:left="142"/>
              <w:rPr>
                <w:b/>
                <w:sz w:val="26"/>
                <w:szCs w:val="26"/>
              </w:rPr>
            </w:pPr>
            <w:r w:rsidRPr="0061410D">
              <w:rPr>
                <w:b/>
                <w:sz w:val="26"/>
                <w:szCs w:val="26"/>
              </w:rPr>
              <w:t>3. Vệ sinh.</w:t>
            </w:r>
          </w:p>
          <w:p w:rsidR="00CE001B" w:rsidRPr="0061410D" w:rsidRDefault="00CE001B" w:rsidP="00CE001B">
            <w:pPr>
              <w:ind w:left="142"/>
              <w:rPr>
                <w:sz w:val="26"/>
                <w:szCs w:val="26"/>
              </w:rPr>
            </w:pPr>
            <w:r w:rsidRPr="0061410D">
              <w:rPr>
                <w:sz w:val="26"/>
                <w:szCs w:val="26"/>
              </w:rPr>
              <w:t>Các lớp</w:t>
            </w:r>
            <w:r>
              <w:rPr>
                <w:sz w:val="26"/>
                <w:szCs w:val="26"/>
              </w:rPr>
              <w:t xml:space="preserve"> tầng trệt</w:t>
            </w:r>
            <w:r w:rsidRPr="0061410D">
              <w:rPr>
                <w:sz w:val="26"/>
                <w:szCs w:val="26"/>
              </w:rPr>
              <w:t xml:space="preserve"> từ 9A1 đến 9A6, 9A7 đến 8A3 </w:t>
            </w:r>
            <w:r>
              <w:rPr>
                <w:sz w:val="26"/>
                <w:szCs w:val="26"/>
              </w:rPr>
              <w:t xml:space="preserve">GVCN </w:t>
            </w:r>
            <w:r w:rsidRPr="0061410D">
              <w:rPr>
                <w:sz w:val="26"/>
                <w:szCs w:val="26"/>
              </w:rPr>
              <w:t>cần phân công học sinh làm vệ sinh trước và sau phòng họ</w:t>
            </w:r>
            <w:r>
              <w:rPr>
                <w:sz w:val="26"/>
                <w:szCs w:val="26"/>
              </w:rPr>
              <w:t>c thường xuyên.</w:t>
            </w:r>
          </w:p>
          <w:p w:rsidR="00CE001B" w:rsidRPr="00CE001B" w:rsidRDefault="00CE001B" w:rsidP="00CE001B">
            <w:pPr>
              <w:numPr>
                <w:ilvl w:val="0"/>
                <w:numId w:val="15"/>
              </w:numPr>
              <w:spacing w:line="276" w:lineRule="auto"/>
              <w:ind w:left="142" w:hanging="142"/>
              <w:rPr>
                <w:sz w:val="26"/>
                <w:szCs w:val="26"/>
              </w:rPr>
            </w:pPr>
            <w:r w:rsidRPr="00CE001B">
              <w:rPr>
                <w:sz w:val="26"/>
                <w:szCs w:val="26"/>
              </w:rPr>
              <w:t xml:space="preserve">Trong tuần qua tình hình học sinh thường xuyên vi phạm nội qui của một số lớp (6a9, 7A5,  7A8, 7A9). GVCN cần phối hợp tốt với PHHS để giáo dục học sinh. </w:t>
            </w:r>
          </w:p>
          <w:p w:rsidR="00CE001B" w:rsidRPr="00CE001B" w:rsidRDefault="00CE001B" w:rsidP="00CE001B">
            <w:pPr>
              <w:numPr>
                <w:ilvl w:val="0"/>
                <w:numId w:val="15"/>
              </w:numPr>
              <w:spacing w:line="276" w:lineRule="auto"/>
              <w:ind w:left="142" w:hanging="142"/>
              <w:rPr>
                <w:sz w:val="26"/>
                <w:szCs w:val="26"/>
              </w:rPr>
            </w:pPr>
            <w:r w:rsidRPr="00CE001B">
              <w:rPr>
                <w:sz w:val="26"/>
                <w:szCs w:val="26"/>
              </w:rPr>
              <w:t>Ngày 18/11/2016  Nhà trường tổ chức kỷ niệm 34 năm ngày Nhà giáo Việt Nam. Tuy nhiên có khá nhiều HS đến trường không vào trường tham dự mà tổ chức từng nhóm nhỏ để đi chơi?</w:t>
            </w:r>
          </w:p>
          <w:p w:rsidR="00CE001B" w:rsidRPr="00CE001B" w:rsidRDefault="00CE001B" w:rsidP="00CE001B">
            <w:pPr>
              <w:numPr>
                <w:ilvl w:val="0"/>
                <w:numId w:val="15"/>
              </w:numPr>
              <w:spacing w:line="276" w:lineRule="auto"/>
              <w:ind w:left="142" w:hanging="142"/>
              <w:rPr>
                <w:sz w:val="26"/>
                <w:szCs w:val="26"/>
              </w:rPr>
            </w:pPr>
            <w:r w:rsidRPr="00CE001B">
              <w:rPr>
                <w:sz w:val="26"/>
                <w:szCs w:val="26"/>
              </w:rPr>
              <w:t>Học sinh nghỉ học 2 ngày không phép trở lên GVCN cần liên hệ với ban ấp để thực hiện vận động học sinh. Danh sách và số điện thoại Ban ấp có dán tại phòng hành chính.</w:t>
            </w:r>
          </w:p>
          <w:p w:rsidR="00CE001B" w:rsidRPr="00CE001B" w:rsidRDefault="00CE001B" w:rsidP="00CE001B">
            <w:pPr>
              <w:numPr>
                <w:ilvl w:val="0"/>
                <w:numId w:val="15"/>
              </w:numPr>
              <w:spacing w:line="276" w:lineRule="auto"/>
              <w:ind w:left="142" w:hanging="142"/>
              <w:rPr>
                <w:sz w:val="26"/>
                <w:szCs w:val="26"/>
              </w:rPr>
            </w:pPr>
            <w:r w:rsidRPr="00CE001B">
              <w:rPr>
                <w:sz w:val="26"/>
                <w:szCs w:val="26"/>
              </w:rPr>
              <w:t>Từ ngày 21/11 đến ngày 25/11/2016. Nhà trường làm phù hiệu bổ sung đợt 3. GVCN  lập danh sách HS cần làm phù hiệu bổ sung gửi về Cô Ngọc VP (Phí 14000 đ/1HS.)</w:t>
            </w:r>
          </w:p>
          <w:p w:rsidR="009E1089" w:rsidRPr="00CE001B" w:rsidRDefault="00CE001B" w:rsidP="00CE001B">
            <w:pPr>
              <w:numPr>
                <w:ilvl w:val="0"/>
                <w:numId w:val="15"/>
              </w:numPr>
              <w:spacing w:line="276" w:lineRule="auto"/>
              <w:ind w:left="142" w:hanging="142"/>
              <w:rPr>
                <w:sz w:val="26"/>
                <w:szCs w:val="26"/>
              </w:rPr>
            </w:pPr>
            <w:r w:rsidRPr="00CE001B">
              <w:rPr>
                <w:sz w:val="26"/>
                <w:szCs w:val="26"/>
              </w:rPr>
              <w:t>Từ ngày 21/11/2016 vị trí phòng học của 2 lớp 7A5, 7A6 có sự thay đổi. Cụ th</w:t>
            </w:r>
            <w:r>
              <w:rPr>
                <w:sz w:val="26"/>
                <w:szCs w:val="26"/>
              </w:rPr>
              <w:t>ể</w:t>
            </w:r>
            <w:r w:rsidRPr="00CE001B">
              <w:rPr>
                <w:sz w:val="26"/>
                <w:szCs w:val="26"/>
              </w:rPr>
              <w:t xml:space="preserve"> Lớp 7A5 sẽ học tại phòng lớp 7A6 lầu 1 và ngược lại.</w:t>
            </w:r>
          </w:p>
        </w:tc>
      </w:tr>
    </w:tbl>
    <w:p w:rsidR="004B110C" w:rsidRDefault="004B110C" w:rsidP="00A965DA">
      <w:pPr>
        <w:spacing w:after="60" w:line="360" w:lineRule="auto"/>
        <w:contextualSpacing/>
        <w:jc w:val="both"/>
        <w:rPr>
          <w:b/>
          <w:sz w:val="26"/>
          <w:szCs w:val="26"/>
          <w:lang w:eastAsia="vi-VN"/>
        </w:rPr>
        <w:sectPr w:rsidR="004B110C" w:rsidSect="00DC774D">
          <w:pgSz w:w="12240" w:h="15840" w:code="1"/>
          <w:pgMar w:top="233" w:right="567" w:bottom="233" w:left="851" w:header="720" w:footer="720" w:gutter="0"/>
          <w:cols w:space="720"/>
          <w:docGrid w:linePitch="360"/>
        </w:sectPr>
      </w:pPr>
    </w:p>
    <w:p w:rsidR="00CE001B" w:rsidRDefault="00CE001B" w:rsidP="00CE001B">
      <w:pPr>
        <w:jc w:val="center"/>
        <w:rPr>
          <w:rFonts w:eastAsia="Calibri"/>
          <w:b/>
        </w:rPr>
      </w:pPr>
    </w:p>
    <w:p w:rsidR="00CE001B" w:rsidRDefault="00CE001B" w:rsidP="00CE001B">
      <w:pPr>
        <w:jc w:val="center"/>
        <w:rPr>
          <w:rFonts w:eastAsia="Calibri"/>
          <w:b/>
        </w:rPr>
      </w:pPr>
    </w:p>
    <w:p w:rsidR="00CE001B" w:rsidRDefault="00CE001B" w:rsidP="00CE001B">
      <w:pPr>
        <w:jc w:val="center"/>
        <w:rPr>
          <w:rFonts w:eastAsia="Calibri"/>
          <w:b/>
        </w:rPr>
      </w:pPr>
    </w:p>
    <w:p w:rsidR="00CE001B" w:rsidRPr="00CE001B" w:rsidRDefault="00CE001B" w:rsidP="00CE001B">
      <w:pPr>
        <w:jc w:val="center"/>
        <w:rPr>
          <w:rFonts w:eastAsia="Calibri"/>
          <w:b/>
        </w:rPr>
      </w:pPr>
      <w:r w:rsidRPr="00CE001B">
        <w:rPr>
          <w:rFonts w:eastAsia="Calibri"/>
          <w:b/>
        </w:rPr>
        <w:t>BẢNG TỔNG HỢP TÌNH HÌNH CHUYÊN CẦN CỦA CÁC LỚP</w:t>
      </w:r>
    </w:p>
    <w:p w:rsidR="00CE001B" w:rsidRDefault="00CE001B" w:rsidP="00CE001B">
      <w:pPr>
        <w:jc w:val="center"/>
        <w:rPr>
          <w:rFonts w:eastAsia="Calibri"/>
          <w:b/>
        </w:rPr>
      </w:pPr>
      <w:r w:rsidRPr="00CE001B">
        <w:rPr>
          <w:rFonts w:eastAsia="Calibri"/>
          <w:b/>
        </w:rPr>
        <w:t>TUẦN: 14 HKI  -TỪ NGÀY: 14/11/2016 - ĐẾN NGÀY: 18/11/2016</w:t>
      </w:r>
    </w:p>
    <w:p w:rsidR="00CE001B" w:rsidRDefault="00CE001B" w:rsidP="00CE001B">
      <w:pPr>
        <w:jc w:val="center"/>
        <w:rPr>
          <w:rFonts w:eastAsia="Calibri"/>
          <w:b/>
        </w:rPr>
      </w:pPr>
    </w:p>
    <w:p w:rsidR="00CE001B" w:rsidRPr="00CE001B" w:rsidRDefault="00CE001B" w:rsidP="00CE001B">
      <w:pPr>
        <w:jc w:val="center"/>
        <w:rPr>
          <w:rFonts w:eastAsia="Calibri"/>
          <w:b/>
        </w:rPr>
      </w:pPr>
    </w:p>
    <w:tbl>
      <w:tblPr>
        <w:tblpPr w:leftFromText="180" w:rightFromText="180" w:vertAnchor="text" w:horzAnchor="margin" w:tblpXSpec="center" w:tblpY="16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50"/>
        <w:gridCol w:w="1288"/>
        <w:gridCol w:w="1311"/>
        <w:gridCol w:w="1286"/>
        <w:gridCol w:w="1416"/>
        <w:gridCol w:w="1326"/>
        <w:gridCol w:w="1955"/>
      </w:tblGrid>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STT</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both"/>
              <w:rPr>
                <w:rFonts w:eastAsia="Calibri"/>
                <w:b/>
              </w:rPr>
            </w:pPr>
            <w:r w:rsidRPr="00CE001B">
              <w:rPr>
                <w:rFonts w:eastAsia="Calibri"/>
                <w:b/>
              </w:rPr>
              <w:t>LỚP</w:t>
            </w:r>
          </w:p>
        </w:tc>
        <w:tc>
          <w:tcPr>
            <w:tcW w:w="1288"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Thứ hai</w:t>
            </w:r>
          </w:p>
          <w:p w:rsidR="00CE001B" w:rsidRPr="00CE001B" w:rsidRDefault="00CE001B" w:rsidP="00CE001B">
            <w:pPr>
              <w:jc w:val="center"/>
              <w:rPr>
                <w:rFonts w:eastAsia="Calibri"/>
                <w:b/>
              </w:rPr>
            </w:pPr>
            <w:r w:rsidRPr="00CE001B">
              <w:rPr>
                <w:rFonts w:eastAsia="Calibri"/>
                <w:b/>
              </w:rPr>
              <w:t>14/11</w:t>
            </w:r>
          </w:p>
        </w:tc>
        <w:tc>
          <w:tcPr>
            <w:tcW w:w="1311"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Thứ ba</w:t>
            </w:r>
          </w:p>
          <w:p w:rsidR="00CE001B" w:rsidRPr="00CE001B" w:rsidRDefault="00CE001B" w:rsidP="00CE001B">
            <w:pPr>
              <w:jc w:val="center"/>
              <w:rPr>
                <w:rFonts w:eastAsia="Calibri"/>
                <w:b/>
              </w:rPr>
            </w:pPr>
            <w:r w:rsidRPr="00CE001B">
              <w:rPr>
                <w:rFonts w:eastAsia="Calibri"/>
                <w:b/>
              </w:rPr>
              <w:t>15/11</w:t>
            </w:r>
          </w:p>
        </w:tc>
        <w:tc>
          <w:tcPr>
            <w:tcW w:w="1286"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Thứ tư</w:t>
            </w:r>
          </w:p>
          <w:p w:rsidR="00CE001B" w:rsidRPr="00CE001B" w:rsidRDefault="00CE001B" w:rsidP="00CE001B">
            <w:pPr>
              <w:jc w:val="center"/>
              <w:rPr>
                <w:rFonts w:eastAsia="Calibri"/>
                <w:b/>
              </w:rPr>
            </w:pPr>
            <w:r w:rsidRPr="00CE001B">
              <w:rPr>
                <w:rFonts w:eastAsia="Calibri"/>
                <w:b/>
              </w:rPr>
              <w:t>16/11</w:t>
            </w:r>
          </w:p>
        </w:tc>
        <w:tc>
          <w:tcPr>
            <w:tcW w:w="1416"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Thứ năm</w:t>
            </w:r>
          </w:p>
          <w:p w:rsidR="00CE001B" w:rsidRPr="00CE001B" w:rsidRDefault="00CE001B" w:rsidP="00CE001B">
            <w:pPr>
              <w:jc w:val="center"/>
              <w:rPr>
                <w:rFonts w:eastAsia="Calibri"/>
                <w:b/>
              </w:rPr>
            </w:pPr>
            <w:r w:rsidRPr="00CE001B">
              <w:rPr>
                <w:rFonts w:eastAsia="Calibri"/>
                <w:b/>
              </w:rPr>
              <w:t>17/11</w:t>
            </w:r>
          </w:p>
        </w:tc>
        <w:tc>
          <w:tcPr>
            <w:tcW w:w="1326"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Thứ sáu</w:t>
            </w:r>
          </w:p>
          <w:p w:rsidR="00CE001B" w:rsidRPr="00CE001B" w:rsidRDefault="00CE001B" w:rsidP="00CE001B">
            <w:pPr>
              <w:jc w:val="center"/>
              <w:rPr>
                <w:rFonts w:eastAsia="Calibri"/>
                <w:b/>
              </w:rPr>
            </w:pPr>
            <w:r w:rsidRPr="00CE001B">
              <w:rPr>
                <w:rFonts w:eastAsia="Calibri"/>
                <w:b/>
              </w:rPr>
              <w:t>18/11</w:t>
            </w:r>
          </w:p>
        </w:tc>
        <w:tc>
          <w:tcPr>
            <w:tcW w:w="1955"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Tổng cộng</w:t>
            </w:r>
          </w:p>
          <w:p w:rsidR="00CE001B" w:rsidRPr="00CE001B" w:rsidRDefault="00CE001B" w:rsidP="00CE001B">
            <w:pPr>
              <w:jc w:val="center"/>
              <w:rPr>
                <w:rFonts w:eastAsia="Calibri"/>
                <w:b/>
              </w:rPr>
            </w:pPr>
            <w:r w:rsidRPr="00CE001B">
              <w:rPr>
                <w:rFonts w:eastAsia="Calibri"/>
                <w:b/>
              </w:rPr>
              <w:t>TUẦN 14</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1</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color w:val="FF0000"/>
              </w:rPr>
            </w:pPr>
            <w:r w:rsidRPr="00CE001B">
              <w:rPr>
                <w:rFonts w:eastAsia="Calibri"/>
                <w:b/>
                <w:color w:val="FF0000"/>
              </w:rPr>
              <w:t>6a1</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1P</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1(1P)</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2</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6a2</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2(2P)</w:t>
            </w:r>
          </w:p>
        </w:tc>
      </w:tr>
      <w:tr w:rsidR="00CE001B" w:rsidRPr="00CE001B" w:rsidTr="00CE001B">
        <w:trPr>
          <w:trHeight w:val="218"/>
        </w:trPr>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3</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6a3</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4</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6a4</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4(4K)</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5</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6a5</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6(2P,4K)</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6</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6a6</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2P,1K</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6(5P,1K)</w:t>
            </w:r>
          </w:p>
        </w:tc>
      </w:tr>
      <w:tr w:rsidR="00CE001B" w:rsidRPr="00CE001B" w:rsidTr="00CE001B">
        <w:trPr>
          <w:trHeight w:val="44"/>
        </w:trPr>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7</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6a7</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5(5P)</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8</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6a8</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4(2P,2K)</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9</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6a9</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1P,2K</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8(3P,5K)</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10</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6a10</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2P</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3(3P)</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11</w:t>
            </w:r>
          </w:p>
        </w:tc>
        <w:tc>
          <w:tcPr>
            <w:tcW w:w="750"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7a1</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0</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12</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7a2</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1(1P)</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13</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7a3</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1(1P)</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14</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7a4</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2(2P)</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15</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7a5</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2P</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6(6P)</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16</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7a6</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17</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7a7</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3K</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3P</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7(3P,4K)</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18</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7a8</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2P,1K</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7(5P,2K)</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19</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7a9</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2(1P,1K)</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20</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7a10</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3P</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3P</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7(7P)</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21</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color w:val="FF0000"/>
              </w:rPr>
            </w:pPr>
            <w:r w:rsidRPr="00CE001B">
              <w:rPr>
                <w:rFonts w:eastAsia="Calibri"/>
                <w:b/>
                <w:color w:val="FF0000"/>
              </w:rPr>
              <w:t>8a1</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1P</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1(1P)</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22</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8a2</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3(3P)</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23</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8a3</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1(1P)</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24</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8a4</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25</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8a5</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3P,1K</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3P,1K</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10(7P,3K)</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26</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8a6</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1(1P)</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27</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8a7</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2K</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5(5K)</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28</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8a8</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7(4P,3K)</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29</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8a9</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2P,1K</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2P,1K</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10(6P,4K)</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30</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color w:val="FF0000"/>
              </w:rPr>
            </w:pPr>
            <w:r w:rsidRPr="00CE001B">
              <w:rPr>
                <w:rFonts w:eastAsia="Calibri"/>
                <w:b/>
                <w:color w:val="FF0000"/>
              </w:rPr>
              <w:t>9a1</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1P,1K</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color w:val="FF0000"/>
              </w:rPr>
            </w:pPr>
            <w:r w:rsidRPr="00CE001B">
              <w:rPr>
                <w:rFonts w:eastAsia="Calibri"/>
                <w:b/>
                <w:color w:val="FF0000"/>
              </w:rPr>
              <w:t>2(1P,1K)</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31</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9a2</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1(1P)</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32</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9a3</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33</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9a4</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1(1P)</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34</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9a5</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4(3P,1K)</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35</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9a6</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6(5P,1K)</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36</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9a7</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4(3P,1K)</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37</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9a8</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5(3P,2K)</w:t>
            </w:r>
          </w:p>
        </w:tc>
      </w:tr>
      <w:tr w:rsidR="00CE001B" w:rsidRPr="00CE001B" w:rsidTr="00CE001B">
        <w:tc>
          <w:tcPr>
            <w:tcW w:w="982"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TỔNG KẾT</w:t>
            </w:r>
          </w:p>
        </w:tc>
        <w:tc>
          <w:tcPr>
            <w:tcW w:w="750" w:type="dxa"/>
            <w:tcBorders>
              <w:top w:val="single" w:sz="4" w:space="0" w:color="auto"/>
              <w:left w:val="single" w:sz="4" w:space="0" w:color="auto"/>
              <w:bottom w:val="single" w:sz="4" w:space="0" w:color="auto"/>
              <w:right w:val="single" w:sz="4" w:space="0" w:color="auto"/>
            </w:tcBorders>
            <w:hideMark/>
          </w:tcPr>
          <w:p w:rsidR="00CE001B" w:rsidRPr="00CE001B" w:rsidRDefault="00CE001B" w:rsidP="00CE001B">
            <w:pPr>
              <w:jc w:val="center"/>
              <w:rPr>
                <w:rFonts w:eastAsia="Calibri"/>
                <w:b/>
              </w:rPr>
            </w:pPr>
            <w:r w:rsidRPr="00CE001B">
              <w:rPr>
                <w:rFonts w:eastAsia="Calibri"/>
                <w:b/>
              </w:rPr>
              <w:t>37</w:t>
            </w:r>
          </w:p>
        </w:tc>
        <w:tc>
          <w:tcPr>
            <w:tcW w:w="1288"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21P+13K</w:t>
            </w:r>
          </w:p>
          <w:p w:rsidR="00CE001B" w:rsidRPr="00CE001B" w:rsidRDefault="00CE001B" w:rsidP="00CE001B">
            <w:pPr>
              <w:jc w:val="center"/>
              <w:rPr>
                <w:rFonts w:eastAsia="Calibri"/>
                <w:b/>
              </w:rPr>
            </w:pPr>
            <w:r w:rsidRPr="00CE001B">
              <w:rPr>
                <w:rFonts w:eastAsia="Calibri"/>
                <w:b/>
              </w:rPr>
              <w:t>=34</w:t>
            </w:r>
          </w:p>
        </w:tc>
        <w:tc>
          <w:tcPr>
            <w:tcW w:w="1311"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21P+9K</w:t>
            </w:r>
          </w:p>
          <w:p w:rsidR="00CE001B" w:rsidRPr="00CE001B" w:rsidRDefault="00CE001B" w:rsidP="00CE001B">
            <w:pPr>
              <w:jc w:val="center"/>
              <w:rPr>
                <w:rFonts w:eastAsia="Calibri"/>
                <w:b/>
              </w:rPr>
            </w:pPr>
            <w:r w:rsidRPr="00CE001B">
              <w:rPr>
                <w:rFonts w:eastAsia="Calibri"/>
                <w:b/>
              </w:rPr>
              <w:t>=30</w:t>
            </w:r>
          </w:p>
        </w:tc>
        <w:tc>
          <w:tcPr>
            <w:tcW w:w="128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22P+10K</w:t>
            </w:r>
          </w:p>
          <w:p w:rsidR="00CE001B" w:rsidRPr="00CE001B" w:rsidRDefault="00CE001B" w:rsidP="00CE001B">
            <w:pPr>
              <w:jc w:val="center"/>
              <w:rPr>
                <w:rFonts w:eastAsia="Calibri"/>
                <w:b/>
              </w:rPr>
            </w:pPr>
            <w:r w:rsidRPr="00CE001B">
              <w:rPr>
                <w:rFonts w:eastAsia="Calibri"/>
                <w:b/>
              </w:rPr>
              <w:t>=32</w:t>
            </w:r>
          </w:p>
        </w:tc>
        <w:tc>
          <w:tcPr>
            <w:tcW w:w="141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25P+12K</w:t>
            </w:r>
          </w:p>
          <w:p w:rsidR="00CE001B" w:rsidRPr="00CE001B" w:rsidRDefault="00CE001B" w:rsidP="00CE001B">
            <w:pPr>
              <w:jc w:val="center"/>
              <w:rPr>
                <w:rFonts w:eastAsia="Calibri"/>
                <w:b/>
              </w:rPr>
            </w:pPr>
            <w:r w:rsidRPr="00CE001B">
              <w:rPr>
                <w:rFonts w:eastAsia="Calibri"/>
                <w:b/>
              </w:rPr>
              <w:t>=37</w:t>
            </w:r>
          </w:p>
        </w:tc>
        <w:tc>
          <w:tcPr>
            <w:tcW w:w="1326"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p>
        </w:tc>
        <w:tc>
          <w:tcPr>
            <w:tcW w:w="1955" w:type="dxa"/>
            <w:tcBorders>
              <w:top w:val="single" w:sz="4" w:space="0" w:color="auto"/>
              <w:left w:val="single" w:sz="4" w:space="0" w:color="auto"/>
              <w:bottom w:val="single" w:sz="4" w:space="0" w:color="auto"/>
              <w:right w:val="single" w:sz="4" w:space="0" w:color="auto"/>
            </w:tcBorders>
          </w:tcPr>
          <w:p w:rsidR="00CE001B" w:rsidRPr="00CE001B" w:rsidRDefault="00CE001B" w:rsidP="00CE001B">
            <w:pPr>
              <w:jc w:val="center"/>
              <w:rPr>
                <w:rFonts w:eastAsia="Calibri"/>
                <w:b/>
              </w:rPr>
            </w:pPr>
            <w:r w:rsidRPr="00CE001B">
              <w:rPr>
                <w:rFonts w:eastAsia="Calibri"/>
                <w:b/>
              </w:rPr>
              <w:t>89P+44K</w:t>
            </w:r>
          </w:p>
          <w:p w:rsidR="00CE001B" w:rsidRPr="00CE001B" w:rsidRDefault="00CE001B" w:rsidP="00CE001B">
            <w:pPr>
              <w:jc w:val="center"/>
              <w:rPr>
                <w:rFonts w:eastAsia="Calibri"/>
                <w:b/>
              </w:rPr>
            </w:pPr>
            <w:r w:rsidRPr="00CE001B">
              <w:rPr>
                <w:rFonts w:eastAsia="Calibri"/>
                <w:b/>
              </w:rPr>
              <w:t>=133</w:t>
            </w:r>
          </w:p>
        </w:tc>
      </w:tr>
    </w:tbl>
    <w:p w:rsidR="00CE001B" w:rsidRPr="00CE001B" w:rsidRDefault="00CE001B" w:rsidP="00CE001B">
      <w:pPr>
        <w:jc w:val="both"/>
        <w:rPr>
          <w:rFonts w:eastAsia="Calibri"/>
          <w:b/>
        </w:rPr>
      </w:pPr>
    </w:p>
    <w:p w:rsidR="00865682" w:rsidRDefault="00865682" w:rsidP="006F572F">
      <w:pPr>
        <w:rPr>
          <w:rFonts w:eastAsia="Calibri"/>
          <w:b/>
        </w:rPr>
      </w:pPr>
    </w:p>
    <w:p w:rsidR="00D92209" w:rsidRDefault="00D92209" w:rsidP="00D92209"/>
    <w:p w:rsidR="00CE001B" w:rsidRDefault="00CE001B" w:rsidP="00D92209"/>
    <w:p w:rsidR="00CE001B" w:rsidRDefault="00CE001B" w:rsidP="00D92209"/>
    <w:p w:rsidR="00CE001B" w:rsidRDefault="00CE001B" w:rsidP="00D92209"/>
    <w:p w:rsidR="00CE001B" w:rsidRPr="00D92209" w:rsidRDefault="00CE001B" w:rsidP="00D92209">
      <w:pPr>
        <w:rPr>
          <w:vanish/>
        </w:rPr>
      </w:pPr>
    </w:p>
    <w:p w:rsidR="006F572F" w:rsidRPr="006F572F" w:rsidRDefault="006F572F" w:rsidP="006F572F">
      <w:pPr>
        <w:spacing w:before="120" w:after="120"/>
        <w:rPr>
          <w:rFonts w:eastAsia="Calibri"/>
          <w:sz w:val="22"/>
          <w:szCs w:val="22"/>
        </w:rPr>
      </w:pPr>
    </w:p>
    <w:p w:rsidR="00CE001B" w:rsidRPr="00CE001B" w:rsidRDefault="00CE001B" w:rsidP="00CE001B">
      <w:pPr>
        <w:tabs>
          <w:tab w:val="center" w:pos="2552"/>
        </w:tabs>
        <w:spacing w:before="120" w:after="120"/>
        <w:contextualSpacing/>
        <w:rPr>
          <w:rFonts w:eastAsia="Calibri"/>
          <w:sz w:val="28"/>
        </w:rPr>
      </w:pPr>
      <w:r w:rsidRPr="00CE001B">
        <w:rPr>
          <w:rFonts w:eastAsia="Calibri"/>
          <w:sz w:val="28"/>
        </w:rPr>
        <w:t>HỘI ĐỒNG ĐỘI HUYỆN NHÀ BÈ</w:t>
      </w:r>
    </w:p>
    <w:p w:rsidR="00CE001B" w:rsidRPr="00CE001B" w:rsidRDefault="00CE001B" w:rsidP="00CE001B">
      <w:pPr>
        <w:tabs>
          <w:tab w:val="center" w:pos="2552"/>
          <w:tab w:val="right" w:pos="9639"/>
        </w:tabs>
        <w:spacing w:before="120" w:after="120"/>
        <w:contextualSpacing/>
        <w:rPr>
          <w:rFonts w:eastAsia="Calibri"/>
          <w:b/>
        </w:rPr>
      </w:pPr>
      <w:r w:rsidRPr="00CE001B">
        <w:rPr>
          <w:rFonts w:eastAsia="Calibri"/>
          <w:b/>
          <w:sz w:val="28"/>
        </w:rPr>
        <w:tab/>
        <w:t>LIÊN ĐỘI THCS LÊ VĂN HƯU</w:t>
      </w:r>
      <w:r w:rsidRPr="00CE001B">
        <w:rPr>
          <w:rFonts w:eastAsia="Calibri"/>
          <w:b/>
        </w:rPr>
        <w:tab/>
      </w:r>
      <w:r w:rsidRPr="00CE001B">
        <w:rPr>
          <w:rFonts w:eastAsia="Calibri"/>
          <w:i/>
        </w:rPr>
        <w:t>Nhà Bè, ngày 20 tháng 11 năm 2016</w:t>
      </w:r>
    </w:p>
    <w:p w:rsidR="00CE001B" w:rsidRPr="00CE001B" w:rsidRDefault="00CE001B" w:rsidP="00CE001B">
      <w:pPr>
        <w:tabs>
          <w:tab w:val="center" w:pos="2552"/>
        </w:tabs>
        <w:spacing w:before="120" w:after="120"/>
        <w:contextualSpacing/>
        <w:rPr>
          <w:rFonts w:eastAsia="Calibri"/>
          <w:b/>
        </w:rPr>
      </w:pPr>
      <w:r w:rsidRPr="00CE001B">
        <w:rPr>
          <w:rFonts w:eastAsia="Calibri"/>
          <w:b/>
        </w:rPr>
        <w:tab/>
        <w:t>***</w:t>
      </w:r>
    </w:p>
    <w:p w:rsidR="00CE001B" w:rsidRPr="00CE001B" w:rsidRDefault="00CE001B" w:rsidP="00CE001B">
      <w:pPr>
        <w:tabs>
          <w:tab w:val="center" w:pos="2552"/>
        </w:tabs>
        <w:spacing w:before="120" w:after="120"/>
        <w:contextualSpacing/>
        <w:rPr>
          <w:rFonts w:eastAsia="Calibri"/>
        </w:rPr>
      </w:pPr>
      <w:r w:rsidRPr="00CE001B">
        <w:rPr>
          <w:rFonts w:eastAsia="Calibri"/>
          <w:b/>
        </w:rPr>
        <w:tab/>
      </w:r>
      <w:r w:rsidRPr="00CE001B">
        <w:rPr>
          <w:rFonts w:eastAsia="Calibri"/>
        </w:rPr>
        <w:t>Số: … -BC/LĐ</w:t>
      </w:r>
    </w:p>
    <w:p w:rsidR="00CE001B" w:rsidRPr="00CE001B" w:rsidRDefault="00CE001B" w:rsidP="00CE001B">
      <w:pPr>
        <w:spacing w:before="120" w:after="120"/>
        <w:rPr>
          <w:rFonts w:eastAsia="Calibri"/>
          <w:sz w:val="22"/>
          <w:szCs w:val="22"/>
        </w:rPr>
      </w:pPr>
    </w:p>
    <w:p w:rsidR="00CE001B" w:rsidRPr="00CE001B" w:rsidRDefault="00CE001B" w:rsidP="00CE001B">
      <w:pPr>
        <w:spacing w:before="120" w:after="120"/>
        <w:contextualSpacing/>
        <w:jc w:val="center"/>
        <w:rPr>
          <w:rFonts w:eastAsia="Calibri"/>
          <w:b/>
          <w:sz w:val="28"/>
          <w:szCs w:val="28"/>
        </w:rPr>
      </w:pPr>
      <w:r w:rsidRPr="00CE001B">
        <w:rPr>
          <w:rFonts w:eastAsia="Calibri"/>
          <w:b/>
          <w:sz w:val="28"/>
          <w:szCs w:val="28"/>
        </w:rPr>
        <w:t>BÁO CÁO</w:t>
      </w:r>
    </w:p>
    <w:p w:rsidR="00CE001B" w:rsidRPr="00CE001B" w:rsidRDefault="00CE001B" w:rsidP="00CE001B">
      <w:pPr>
        <w:spacing w:before="120" w:after="120"/>
        <w:contextualSpacing/>
        <w:jc w:val="center"/>
        <w:rPr>
          <w:rFonts w:eastAsia="Calibri"/>
          <w:b/>
          <w:sz w:val="28"/>
          <w:szCs w:val="28"/>
        </w:rPr>
      </w:pPr>
      <w:r w:rsidRPr="00CE001B">
        <w:rPr>
          <w:rFonts w:eastAsia="Calibri"/>
          <w:b/>
          <w:sz w:val="28"/>
          <w:szCs w:val="28"/>
        </w:rPr>
        <w:t>CÔNG TÁC ĐỘI VÀ PHONG TRÀO THIẾU NHI</w:t>
      </w:r>
    </w:p>
    <w:p w:rsidR="00CE001B" w:rsidRPr="00CE001B" w:rsidRDefault="00CE001B" w:rsidP="00CE001B">
      <w:pPr>
        <w:spacing w:before="120" w:after="120"/>
        <w:contextualSpacing/>
        <w:jc w:val="center"/>
        <w:rPr>
          <w:rFonts w:eastAsia="Calibri"/>
          <w:b/>
          <w:sz w:val="28"/>
          <w:szCs w:val="28"/>
        </w:rPr>
      </w:pPr>
      <w:r w:rsidRPr="00CE001B">
        <w:rPr>
          <w:rFonts w:eastAsia="Calibri"/>
          <w:b/>
          <w:sz w:val="28"/>
          <w:szCs w:val="28"/>
        </w:rPr>
        <w:t>Từ ngày 13/11 đến ngày 20/11/2016</w:t>
      </w:r>
    </w:p>
    <w:p w:rsidR="00CE001B" w:rsidRPr="00CE001B" w:rsidRDefault="00CE001B" w:rsidP="00CE001B">
      <w:pPr>
        <w:spacing w:before="120" w:after="120"/>
        <w:contextualSpacing/>
        <w:jc w:val="center"/>
        <w:rPr>
          <w:rFonts w:eastAsia="Calibri"/>
          <w:b/>
          <w:sz w:val="28"/>
          <w:szCs w:val="28"/>
        </w:rPr>
      </w:pPr>
      <w:r w:rsidRPr="00CE001B">
        <w:rPr>
          <w:rFonts w:eastAsia="Calibri"/>
          <w:b/>
          <w:noProof/>
        </w:rPr>
        <w:pict>
          <v:shapetype id="_x0000_t32" coordsize="21600,21600" o:spt="32" o:oned="t" path="m,l21600,21600e" filled="f">
            <v:path arrowok="t" fillok="f" o:connecttype="none"/>
            <o:lock v:ext="edit" shapetype="t"/>
          </v:shapetype>
          <v:shape id="_x0000_s1031" type="#_x0000_t32" style="position:absolute;left:0;text-align:left;margin-left:237pt;margin-top:3.35pt;width:77.6pt;height:.05pt;z-index:251657728" o:connectortype="straight"/>
        </w:pict>
      </w:r>
    </w:p>
    <w:p w:rsidR="00CE001B" w:rsidRPr="00CE001B" w:rsidRDefault="00CE001B" w:rsidP="00CE001B">
      <w:pPr>
        <w:spacing w:before="120" w:after="120"/>
        <w:contextualSpacing/>
        <w:rPr>
          <w:rFonts w:eastAsia="Calibri"/>
          <w:b/>
          <w:sz w:val="28"/>
          <w:szCs w:val="28"/>
        </w:rPr>
      </w:pPr>
      <w:r w:rsidRPr="00CE001B">
        <w:rPr>
          <w:rFonts w:eastAsia="Calibri"/>
          <w:b/>
          <w:sz w:val="28"/>
          <w:szCs w:val="28"/>
        </w:rPr>
        <w:t>I. NỘI DUNG HOẠT ĐỘNG VÀ KẾT QUẢ ĐẠT ĐƯỢC</w:t>
      </w:r>
    </w:p>
    <w:p w:rsidR="00CE001B" w:rsidRPr="00CE001B" w:rsidRDefault="00CE001B" w:rsidP="00CE001B">
      <w:pPr>
        <w:spacing w:before="120" w:after="120"/>
        <w:contextualSpacing/>
        <w:rPr>
          <w:rFonts w:eastAsia="Calibri"/>
          <w:sz w:val="28"/>
          <w:szCs w:val="28"/>
        </w:rPr>
      </w:pPr>
      <w:r w:rsidRPr="00CE001B">
        <w:rPr>
          <w:rFonts w:eastAsia="Calibri"/>
          <w:sz w:val="28"/>
          <w:szCs w:val="28"/>
        </w:rPr>
        <w:tab/>
        <w:t>- Hổ trợ tổ chức lễ 20/11.</w:t>
      </w:r>
    </w:p>
    <w:p w:rsidR="00CE001B" w:rsidRPr="00CE001B" w:rsidRDefault="00CE001B" w:rsidP="00CE001B">
      <w:pPr>
        <w:spacing w:before="120" w:after="120"/>
        <w:contextualSpacing/>
        <w:rPr>
          <w:rFonts w:eastAsia="Calibri"/>
          <w:sz w:val="28"/>
          <w:szCs w:val="28"/>
        </w:rPr>
      </w:pPr>
      <w:r w:rsidRPr="00CE001B">
        <w:rPr>
          <w:rFonts w:eastAsia="Calibri"/>
          <w:sz w:val="28"/>
          <w:szCs w:val="28"/>
        </w:rPr>
        <w:tab/>
        <w:t>- Tổ chức học sinh tham gia cuộc thi trực tuyến “Em yêu tổ quốc Việt Nam” tại phòng máy.</w:t>
      </w:r>
    </w:p>
    <w:p w:rsidR="00CE001B" w:rsidRPr="00CE001B" w:rsidRDefault="00CE001B" w:rsidP="00CE001B">
      <w:pPr>
        <w:spacing w:before="120" w:after="120"/>
        <w:contextualSpacing/>
        <w:rPr>
          <w:rFonts w:eastAsia="Calibri"/>
          <w:sz w:val="28"/>
          <w:szCs w:val="28"/>
        </w:rPr>
      </w:pPr>
      <w:r w:rsidRPr="00CE001B">
        <w:rPr>
          <w:rFonts w:eastAsia="Calibri"/>
          <w:sz w:val="28"/>
          <w:szCs w:val="28"/>
        </w:rPr>
        <w:tab/>
      </w:r>
    </w:p>
    <w:p w:rsidR="00CE001B" w:rsidRPr="00CE001B" w:rsidRDefault="00CE001B" w:rsidP="00CE001B">
      <w:pPr>
        <w:spacing w:before="120" w:after="120"/>
        <w:contextualSpacing/>
        <w:rPr>
          <w:rFonts w:eastAsia="Calibri"/>
          <w:b/>
          <w:sz w:val="28"/>
          <w:szCs w:val="28"/>
        </w:rPr>
      </w:pPr>
      <w:r w:rsidRPr="00CE001B">
        <w:rPr>
          <w:rFonts w:eastAsia="Calibri"/>
          <w:b/>
          <w:sz w:val="28"/>
          <w:szCs w:val="28"/>
        </w:rPr>
        <w:t>II. NỘI DUNG HOẠT ĐỘNG TUẦN TỚI</w:t>
      </w:r>
    </w:p>
    <w:p w:rsidR="00CE001B" w:rsidRPr="00CE001B" w:rsidRDefault="00CE001B" w:rsidP="00CE001B">
      <w:pPr>
        <w:spacing w:before="120" w:after="120"/>
        <w:contextualSpacing/>
        <w:rPr>
          <w:rFonts w:eastAsia="Calibri"/>
          <w:sz w:val="28"/>
          <w:szCs w:val="28"/>
        </w:rPr>
      </w:pPr>
      <w:r w:rsidRPr="00CE001B">
        <w:rPr>
          <w:rFonts w:eastAsia="Calibri"/>
          <w:b/>
          <w:sz w:val="28"/>
          <w:szCs w:val="28"/>
        </w:rPr>
        <w:tab/>
        <w:t xml:space="preserve">- </w:t>
      </w:r>
      <w:r w:rsidRPr="00CE001B">
        <w:rPr>
          <w:rFonts w:eastAsia="Calibri"/>
          <w:sz w:val="28"/>
          <w:szCs w:val="28"/>
        </w:rPr>
        <w:t>Tổng kết thi đua tuần 14 + 15</w:t>
      </w:r>
    </w:p>
    <w:p w:rsidR="00CE001B" w:rsidRPr="00CE001B" w:rsidRDefault="00CE001B" w:rsidP="00CE001B">
      <w:pPr>
        <w:spacing w:before="120" w:after="120"/>
        <w:contextualSpacing/>
        <w:rPr>
          <w:rFonts w:eastAsia="Calibri"/>
          <w:sz w:val="28"/>
          <w:szCs w:val="28"/>
        </w:rPr>
      </w:pPr>
      <w:r w:rsidRPr="00CE001B">
        <w:rPr>
          <w:rFonts w:eastAsia="Calibri"/>
          <w:sz w:val="28"/>
          <w:szCs w:val="28"/>
        </w:rPr>
        <w:tab/>
      </w:r>
      <w:r w:rsidRPr="00CE001B">
        <w:rPr>
          <w:rFonts w:eastAsia="Calibri"/>
          <w:b/>
          <w:sz w:val="28"/>
          <w:szCs w:val="28"/>
        </w:rPr>
        <w:t>-</w:t>
      </w:r>
      <w:r w:rsidRPr="00CE001B">
        <w:rPr>
          <w:rFonts w:eastAsia="Calibri"/>
          <w:sz w:val="28"/>
          <w:szCs w:val="28"/>
        </w:rPr>
        <w:t xml:space="preserve"> Báo cáo chuyên đề các hoạt động ngày 20/11. (21/11)\</w:t>
      </w:r>
    </w:p>
    <w:p w:rsidR="00CE001B" w:rsidRPr="00CE001B" w:rsidRDefault="00CE001B" w:rsidP="00CE001B">
      <w:pPr>
        <w:spacing w:before="120" w:after="120"/>
        <w:contextualSpacing/>
        <w:rPr>
          <w:rFonts w:eastAsia="Calibri"/>
          <w:sz w:val="28"/>
          <w:szCs w:val="28"/>
        </w:rPr>
      </w:pPr>
      <w:r w:rsidRPr="00CE001B">
        <w:rPr>
          <w:rFonts w:eastAsia="Calibri"/>
          <w:sz w:val="28"/>
          <w:szCs w:val="28"/>
        </w:rPr>
        <w:tab/>
      </w:r>
      <w:r w:rsidRPr="00CE001B">
        <w:rPr>
          <w:rFonts w:eastAsia="Calibri"/>
          <w:b/>
          <w:sz w:val="28"/>
          <w:szCs w:val="28"/>
        </w:rPr>
        <w:t xml:space="preserve">- </w:t>
      </w:r>
      <w:r w:rsidRPr="00CE001B">
        <w:rPr>
          <w:rFonts w:eastAsia="Calibri"/>
          <w:sz w:val="28"/>
          <w:szCs w:val="28"/>
        </w:rPr>
        <w:t>Các lớp đã đạt được thành tích trong các hoạt động phong trào ngày 20/11 nhận giải thưởng tại phòng Đội.</w:t>
      </w:r>
    </w:p>
    <w:p w:rsidR="00CE001B" w:rsidRPr="00CE001B" w:rsidRDefault="00CE001B" w:rsidP="00CE001B">
      <w:pPr>
        <w:spacing w:before="120" w:after="120"/>
        <w:contextualSpacing/>
        <w:rPr>
          <w:rFonts w:eastAsia="Calibri"/>
          <w:sz w:val="28"/>
          <w:szCs w:val="28"/>
        </w:rPr>
      </w:pPr>
      <w:r w:rsidRPr="00CE001B">
        <w:rPr>
          <w:rFonts w:eastAsia="Calibri"/>
          <w:sz w:val="28"/>
          <w:szCs w:val="28"/>
        </w:rPr>
        <w:tab/>
        <w:t>- Chung kết cuộc thi “Em yêu tổ quốc Việt Nam” cấp Huyện – ngày 25/11.</w:t>
      </w:r>
    </w:p>
    <w:p w:rsidR="00CE001B" w:rsidRPr="00CE001B" w:rsidRDefault="00CE001B" w:rsidP="00CE001B">
      <w:pPr>
        <w:spacing w:before="120" w:after="120"/>
        <w:contextualSpacing/>
        <w:rPr>
          <w:rFonts w:eastAsia="Calibri"/>
          <w:sz w:val="26"/>
          <w:szCs w:val="26"/>
        </w:rPr>
      </w:pPr>
      <w:r w:rsidRPr="00CE001B">
        <w:rPr>
          <w:sz w:val="26"/>
          <w:szCs w:val="26"/>
        </w:rPr>
        <w:tab/>
        <w:t xml:space="preserve">- Giới thiệu học sinh tham gia đội tuyển cấp Huyện tham gia cấp thành phố hội thi </w:t>
      </w:r>
      <w:r w:rsidRPr="00CE001B">
        <w:rPr>
          <w:rFonts w:eastAsia="Calibri"/>
          <w:sz w:val="26"/>
          <w:szCs w:val="26"/>
        </w:rPr>
        <w:t>“Em yêu tổ quốc Việt Nam”.</w:t>
      </w:r>
    </w:p>
    <w:p w:rsidR="00CE001B" w:rsidRPr="00CE001B" w:rsidRDefault="00CE001B" w:rsidP="00CE001B">
      <w:pPr>
        <w:shd w:val="clear" w:color="auto" w:fill="FFFFFF"/>
        <w:contextualSpacing/>
        <w:rPr>
          <w:rFonts w:eastAsia="Calibri"/>
          <w:sz w:val="26"/>
          <w:szCs w:val="26"/>
        </w:rPr>
      </w:pPr>
      <w:r w:rsidRPr="00CE001B">
        <w:rPr>
          <w:rFonts w:eastAsia="Calibri"/>
          <w:sz w:val="26"/>
          <w:szCs w:val="26"/>
        </w:rPr>
        <w:tab/>
      </w:r>
      <w:r w:rsidRPr="00CE001B">
        <w:rPr>
          <w:rFonts w:eastAsia="Calibri"/>
          <w:sz w:val="26"/>
          <w:szCs w:val="26"/>
        </w:rPr>
        <w:tab/>
        <w:t xml:space="preserve">+Tiêu chuẩn: </w:t>
      </w:r>
    </w:p>
    <w:p w:rsidR="00CE001B" w:rsidRPr="00CE001B" w:rsidRDefault="00CE001B" w:rsidP="00CE001B">
      <w:pPr>
        <w:shd w:val="clear" w:color="auto" w:fill="FFFFFF"/>
        <w:contextualSpacing/>
        <w:rPr>
          <w:sz w:val="26"/>
          <w:szCs w:val="26"/>
        </w:rPr>
      </w:pPr>
      <w:r w:rsidRPr="00CE001B">
        <w:rPr>
          <w:rFonts w:eastAsia="Calibri"/>
          <w:sz w:val="26"/>
          <w:szCs w:val="26"/>
        </w:rPr>
        <w:tab/>
      </w:r>
      <w:r w:rsidRPr="00CE001B">
        <w:rPr>
          <w:rFonts w:eastAsia="Calibri"/>
          <w:sz w:val="26"/>
          <w:szCs w:val="26"/>
        </w:rPr>
        <w:tab/>
      </w:r>
      <w:r w:rsidRPr="00CE001B">
        <w:rPr>
          <w:sz w:val="26"/>
          <w:szCs w:val="26"/>
        </w:rPr>
        <w:t>- Ưu tiên BCH Liên đội, có thành tích cao trong học tập, trong công tác Đội.</w:t>
      </w:r>
    </w:p>
    <w:p w:rsidR="00CE001B" w:rsidRPr="00CE001B" w:rsidRDefault="00CE001B" w:rsidP="00CE001B">
      <w:pPr>
        <w:shd w:val="clear" w:color="auto" w:fill="FFFFFF"/>
        <w:contextualSpacing/>
        <w:rPr>
          <w:sz w:val="26"/>
          <w:szCs w:val="26"/>
        </w:rPr>
      </w:pPr>
      <w:r w:rsidRPr="00CE001B">
        <w:rPr>
          <w:sz w:val="26"/>
          <w:szCs w:val="26"/>
        </w:rPr>
        <w:tab/>
      </w:r>
      <w:r w:rsidRPr="00CE001B">
        <w:rPr>
          <w:sz w:val="26"/>
          <w:szCs w:val="26"/>
        </w:rPr>
        <w:tab/>
        <w:t>- Điểm tham gia hội thi từ khi phát động đến hôm nay phải trên 20 điểm.</w:t>
      </w:r>
    </w:p>
    <w:p w:rsidR="00CE001B" w:rsidRPr="00CE001B" w:rsidRDefault="00CE001B" w:rsidP="00CE001B">
      <w:pPr>
        <w:spacing w:before="120" w:after="120"/>
        <w:contextualSpacing/>
        <w:rPr>
          <w:rFonts w:eastAsia="Calibri"/>
          <w:sz w:val="28"/>
          <w:szCs w:val="28"/>
        </w:rPr>
      </w:pPr>
      <w:r w:rsidRPr="00CE001B">
        <w:rPr>
          <w:rFonts w:eastAsia="Calibri"/>
          <w:sz w:val="28"/>
          <w:szCs w:val="28"/>
        </w:rPr>
        <w:tab/>
      </w:r>
      <w:r w:rsidRPr="00CE001B">
        <w:rPr>
          <w:rFonts w:eastAsia="Calibri"/>
          <w:b/>
          <w:sz w:val="28"/>
          <w:szCs w:val="28"/>
        </w:rPr>
        <w:t>-</w:t>
      </w:r>
      <w:r w:rsidRPr="00CE001B">
        <w:rPr>
          <w:rFonts w:eastAsia="Calibri"/>
          <w:sz w:val="28"/>
          <w:szCs w:val="28"/>
        </w:rPr>
        <w:t xml:space="preserve"> Khai giảng lớp trống, kèn đội.</w:t>
      </w:r>
    </w:p>
    <w:p w:rsidR="00CE001B" w:rsidRPr="00CE001B" w:rsidRDefault="00CE001B" w:rsidP="00CE001B">
      <w:pPr>
        <w:spacing w:before="120" w:after="120"/>
        <w:contextualSpacing/>
        <w:rPr>
          <w:rFonts w:eastAsia="Calibri"/>
          <w:sz w:val="28"/>
          <w:szCs w:val="28"/>
        </w:rPr>
      </w:pPr>
      <w:r w:rsidRPr="00CE001B">
        <w:rPr>
          <w:rFonts w:eastAsia="Calibri"/>
          <w:sz w:val="28"/>
          <w:szCs w:val="28"/>
        </w:rPr>
        <w:tab/>
      </w:r>
      <w:r w:rsidRPr="00CE001B">
        <w:rPr>
          <w:rFonts w:eastAsia="Calibri"/>
          <w:sz w:val="28"/>
          <w:szCs w:val="28"/>
        </w:rPr>
        <w:tab/>
        <w:t>+ Khai giảng lớp học: 23/11/2016</w:t>
      </w:r>
    </w:p>
    <w:p w:rsidR="00CE001B" w:rsidRPr="00CE001B" w:rsidRDefault="00CE001B" w:rsidP="00CE001B">
      <w:pPr>
        <w:spacing w:before="120" w:after="120"/>
        <w:contextualSpacing/>
        <w:rPr>
          <w:rFonts w:eastAsia="Calibri"/>
          <w:sz w:val="28"/>
          <w:szCs w:val="28"/>
        </w:rPr>
      </w:pPr>
      <w:r w:rsidRPr="00CE001B">
        <w:rPr>
          <w:rFonts w:eastAsia="Calibri"/>
          <w:sz w:val="28"/>
          <w:szCs w:val="28"/>
        </w:rPr>
        <w:tab/>
      </w:r>
      <w:r w:rsidRPr="00CE001B">
        <w:rPr>
          <w:rFonts w:eastAsia="Calibri"/>
          <w:sz w:val="28"/>
          <w:szCs w:val="28"/>
        </w:rPr>
        <w:tab/>
        <w:t>+ Đối tượng tham gia: học sinh toàn trường. (ưu tiên học sinh khối 6,7)</w:t>
      </w:r>
    </w:p>
    <w:p w:rsidR="00CE001B" w:rsidRPr="00CE001B" w:rsidRDefault="00CE001B" w:rsidP="00CE001B">
      <w:pPr>
        <w:spacing w:before="120" w:after="120"/>
        <w:contextualSpacing/>
        <w:rPr>
          <w:rFonts w:eastAsia="Calibri"/>
          <w:sz w:val="28"/>
          <w:szCs w:val="28"/>
        </w:rPr>
      </w:pPr>
      <w:r w:rsidRPr="00CE001B">
        <w:rPr>
          <w:rFonts w:eastAsia="Calibri"/>
          <w:sz w:val="28"/>
          <w:szCs w:val="28"/>
        </w:rPr>
        <w:tab/>
      </w:r>
      <w:r w:rsidRPr="00CE001B">
        <w:rPr>
          <w:rFonts w:eastAsia="Calibri"/>
          <w:sz w:val="28"/>
          <w:szCs w:val="28"/>
        </w:rPr>
        <w:tab/>
        <w:t>+ Thời gian: từ 17g00 – 19g00 (thứ 4,5,6)</w:t>
      </w:r>
    </w:p>
    <w:p w:rsidR="00CE001B" w:rsidRPr="00CE001B" w:rsidRDefault="00CE001B" w:rsidP="00CE001B">
      <w:pPr>
        <w:spacing w:before="120" w:after="120"/>
        <w:contextualSpacing/>
        <w:rPr>
          <w:rFonts w:eastAsia="Calibri"/>
          <w:sz w:val="28"/>
          <w:szCs w:val="28"/>
        </w:rPr>
      </w:pPr>
      <w:r w:rsidRPr="00CE001B">
        <w:rPr>
          <w:rFonts w:eastAsia="Calibri"/>
          <w:sz w:val="28"/>
          <w:szCs w:val="28"/>
        </w:rPr>
        <w:tab/>
      </w:r>
      <w:r w:rsidRPr="00CE001B">
        <w:rPr>
          <w:rFonts w:eastAsia="Calibri"/>
          <w:sz w:val="28"/>
          <w:szCs w:val="28"/>
        </w:rPr>
        <w:tab/>
        <w:t>+ Nội dung: trống đội nâng cao, thổi kèn trumpet.</w:t>
      </w:r>
    </w:p>
    <w:p w:rsidR="00CE001B" w:rsidRPr="00CE001B" w:rsidRDefault="00CE001B" w:rsidP="00CE001B">
      <w:pPr>
        <w:spacing w:before="120" w:after="120"/>
        <w:contextualSpacing/>
        <w:rPr>
          <w:rFonts w:eastAsia="Calibri"/>
          <w:b/>
          <w:sz w:val="28"/>
          <w:szCs w:val="28"/>
        </w:rPr>
      </w:pPr>
      <w:r w:rsidRPr="00CE001B">
        <w:rPr>
          <w:rFonts w:eastAsia="Calibri"/>
          <w:b/>
          <w:sz w:val="28"/>
          <w:szCs w:val="28"/>
        </w:rPr>
        <w:tab/>
      </w:r>
      <w:r w:rsidRPr="00CE001B">
        <w:rPr>
          <w:rFonts w:eastAsia="Calibri"/>
          <w:b/>
          <w:sz w:val="28"/>
          <w:szCs w:val="28"/>
        </w:rPr>
        <w:tab/>
        <w:t xml:space="preserve">+ </w:t>
      </w:r>
      <w:r w:rsidRPr="00CE001B">
        <w:rPr>
          <w:rFonts w:eastAsia="Calibri"/>
          <w:sz w:val="28"/>
          <w:szCs w:val="28"/>
        </w:rPr>
        <w:t>Cách thức đăng ký: Học sinh có nhu cầu có thể đăng ký với GVCN hoặc đăng ký với Tổng phụ trách theo mẫu đăng ký (tại phòng Đội).</w:t>
      </w:r>
    </w:p>
    <w:p w:rsidR="00683ED1" w:rsidRDefault="00683ED1" w:rsidP="000B3877">
      <w:pPr>
        <w:spacing w:after="60" w:line="360" w:lineRule="auto"/>
        <w:ind w:left="284"/>
        <w:contextualSpacing/>
        <w:jc w:val="both"/>
        <w:rPr>
          <w:b/>
          <w:lang w:val="fr-FR"/>
        </w:rPr>
      </w:pPr>
    </w:p>
    <w:p w:rsidR="00683ED1" w:rsidRDefault="00683ED1" w:rsidP="00CE001B">
      <w:pPr>
        <w:spacing w:after="60" w:line="360" w:lineRule="auto"/>
        <w:contextualSpacing/>
        <w:jc w:val="both"/>
        <w:rPr>
          <w:b/>
          <w:lang w:val="fr-FR"/>
        </w:rPr>
      </w:pPr>
    </w:p>
    <w:p w:rsidR="00683ED1" w:rsidRDefault="00683ED1" w:rsidP="00F844DA">
      <w:pPr>
        <w:tabs>
          <w:tab w:val="left" w:pos="4785"/>
        </w:tabs>
        <w:spacing w:after="60" w:line="360" w:lineRule="auto"/>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683B1A" w:rsidRDefault="00683B1A" w:rsidP="000B3877">
      <w:pPr>
        <w:spacing w:after="60" w:line="360" w:lineRule="auto"/>
        <w:ind w:left="284"/>
        <w:contextualSpacing/>
        <w:jc w:val="both"/>
        <w:rPr>
          <w:b/>
          <w:lang w:val="fr-FR"/>
        </w:rPr>
      </w:pPr>
    </w:p>
    <w:p w:rsidR="004B110C" w:rsidRDefault="004B110C" w:rsidP="00AE7E46">
      <w:pPr>
        <w:spacing w:after="60" w:line="360" w:lineRule="auto"/>
        <w:contextualSpacing/>
        <w:jc w:val="both"/>
        <w:rPr>
          <w:b/>
          <w:lang w:val="fr-FR"/>
        </w:rPr>
        <w:sectPr w:rsidR="004B110C" w:rsidSect="004B110C">
          <w:type w:val="continuous"/>
          <w:pgSz w:w="12240" w:h="15840" w:code="1"/>
          <w:pgMar w:top="233" w:right="567" w:bottom="233" w:left="567" w:header="720" w:footer="720" w:gutter="0"/>
          <w:cols w:space="4203"/>
          <w:docGrid w:linePitch="360"/>
        </w:sect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683B1A">
      <w:pPr>
        <w:rPr>
          <w:b/>
          <w:bCs/>
          <w:color w:val="000000"/>
        </w:rPr>
        <w:sectPr w:rsidR="009A782B" w:rsidSect="00A965DA">
          <w:type w:val="continuous"/>
          <w:pgSz w:w="12240" w:h="15840" w:code="1"/>
          <w:pgMar w:top="233" w:right="567" w:bottom="233" w:left="567" w:header="720" w:footer="720" w:gutter="0"/>
          <w:cols w:num="3" w:space="4203"/>
          <w:docGrid w:linePitch="360"/>
        </w:sectPr>
      </w:pPr>
    </w:p>
    <w:p w:rsidR="009A782B" w:rsidRDefault="009A782B" w:rsidP="004B110C">
      <w:pPr>
        <w:spacing w:after="60" w:line="360" w:lineRule="auto"/>
        <w:contextualSpacing/>
        <w:jc w:val="both"/>
        <w:rPr>
          <w:b/>
          <w:lang w:val="fr-FR"/>
        </w:rPr>
        <w:sectPr w:rsidR="009A782B" w:rsidSect="009A782B">
          <w:type w:val="continuous"/>
          <w:pgSz w:w="12240" w:h="15840" w:code="1"/>
          <w:pgMar w:top="233" w:right="567" w:bottom="233" w:left="567" w:header="720" w:footer="720" w:gutter="0"/>
          <w:cols w:space="4203"/>
          <w:docGrid w:linePitch="360"/>
        </w:sectPr>
      </w:pPr>
    </w:p>
    <w:p w:rsidR="00DA1E8A" w:rsidRDefault="00DA1E8A" w:rsidP="00683B1A">
      <w:pPr>
        <w:spacing w:after="60" w:line="360" w:lineRule="auto"/>
        <w:contextualSpacing/>
        <w:jc w:val="both"/>
        <w:rPr>
          <w:b/>
          <w:lang w:val="fr-FR"/>
        </w:rPr>
      </w:pPr>
    </w:p>
    <w:sectPr w:rsidR="00DA1E8A" w:rsidSect="00A965DA">
      <w:type w:val="continuous"/>
      <w:pgSz w:w="12240" w:h="15840" w:code="1"/>
      <w:pgMar w:top="233" w:right="567" w:bottom="233" w:left="567" w:header="720" w:footer="720" w:gutter="0"/>
      <w:cols w:num="3"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5A43CAA"/>
    <w:multiLevelType w:val="hybridMultilevel"/>
    <w:tmpl w:val="2550E436"/>
    <w:lvl w:ilvl="0" w:tplc="F920C4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A302169"/>
    <w:multiLevelType w:val="hybridMultilevel"/>
    <w:tmpl w:val="CFAC7E7E"/>
    <w:lvl w:ilvl="0" w:tplc="3488D51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5">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7B753B"/>
    <w:multiLevelType w:val="hybridMultilevel"/>
    <w:tmpl w:val="520636D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1F489B"/>
    <w:multiLevelType w:val="hybridMultilevel"/>
    <w:tmpl w:val="487EA0A4"/>
    <w:lvl w:ilvl="0" w:tplc="62DE61A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5"/>
  </w:num>
  <w:num w:numId="5">
    <w:abstractNumId w:val="12"/>
  </w:num>
  <w:num w:numId="6">
    <w:abstractNumId w:val="14"/>
  </w:num>
  <w:num w:numId="7">
    <w:abstractNumId w:val="8"/>
  </w:num>
  <w:num w:numId="8">
    <w:abstractNumId w:val="7"/>
  </w:num>
  <w:num w:numId="9">
    <w:abstractNumId w:val="13"/>
  </w:num>
  <w:num w:numId="10">
    <w:abstractNumId w:val="0"/>
  </w:num>
  <w:num w:numId="11">
    <w:abstractNumId w:val="3"/>
  </w:num>
  <w:num w:numId="12">
    <w:abstractNumId w:val="1"/>
  </w:num>
  <w:num w:numId="13">
    <w:abstractNumId w:val="11"/>
  </w:num>
  <w:num w:numId="14">
    <w:abstractNumId w:val="9"/>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234FA"/>
    <w:rsid w:val="000245DC"/>
    <w:rsid w:val="000446C3"/>
    <w:rsid w:val="000606F9"/>
    <w:rsid w:val="00090314"/>
    <w:rsid w:val="000A1BFA"/>
    <w:rsid w:val="000B3877"/>
    <w:rsid w:val="000B50AD"/>
    <w:rsid w:val="000D36E7"/>
    <w:rsid w:val="000E0542"/>
    <w:rsid w:val="001249F4"/>
    <w:rsid w:val="0017275E"/>
    <w:rsid w:val="001A449A"/>
    <w:rsid w:val="001E0433"/>
    <w:rsid w:val="001E5EC2"/>
    <w:rsid w:val="001F61B8"/>
    <w:rsid w:val="00242C11"/>
    <w:rsid w:val="002812C0"/>
    <w:rsid w:val="003D395A"/>
    <w:rsid w:val="003D43C5"/>
    <w:rsid w:val="003E14DD"/>
    <w:rsid w:val="003E2716"/>
    <w:rsid w:val="003F0518"/>
    <w:rsid w:val="003F5DA3"/>
    <w:rsid w:val="00437099"/>
    <w:rsid w:val="00452C16"/>
    <w:rsid w:val="004819EE"/>
    <w:rsid w:val="004969D1"/>
    <w:rsid w:val="004A04E0"/>
    <w:rsid w:val="004B110C"/>
    <w:rsid w:val="004F211B"/>
    <w:rsid w:val="004F55B2"/>
    <w:rsid w:val="0056229A"/>
    <w:rsid w:val="0057089A"/>
    <w:rsid w:val="00572B61"/>
    <w:rsid w:val="00577447"/>
    <w:rsid w:val="00595B26"/>
    <w:rsid w:val="005A2436"/>
    <w:rsid w:val="005E70C4"/>
    <w:rsid w:val="00625048"/>
    <w:rsid w:val="00673B0E"/>
    <w:rsid w:val="00683B1A"/>
    <w:rsid w:val="00683ED1"/>
    <w:rsid w:val="00685675"/>
    <w:rsid w:val="006F572F"/>
    <w:rsid w:val="007157AF"/>
    <w:rsid w:val="007231FA"/>
    <w:rsid w:val="00726E57"/>
    <w:rsid w:val="00744FED"/>
    <w:rsid w:val="007A60A2"/>
    <w:rsid w:val="00865682"/>
    <w:rsid w:val="008666D6"/>
    <w:rsid w:val="008A752A"/>
    <w:rsid w:val="008B5287"/>
    <w:rsid w:val="008B680A"/>
    <w:rsid w:val="00921AEF"/>
    <w:rsid w:val="00922EEA"/>
    <w:rsid w:val="009259FD"/>
    <w:rsid w:val="0096049C"/>
    <w:rsid w:val="00981C0F"/>
    <w:rsid w:val="009A782B"/>
    <w:rsid w:val="009C2028"/>
    <w:rsid w:val="009E1089"/>
    <w:rsid w:val="009F2683"/>
    <w:rsid w:val="00A041E6"/>
    <w:rsid w:val="00A4403D"/>
    <w:rsid w:val="00A662BF"/>
    <w:rsid w:val="00A70C67"/>
    <w:rsid w:val="00A965DA"/>
    <w:rsid w:val="00AB7CB1"/>
    <w:rsid w:val="00AE7E46"/>
    <w:rsid w:val="00B00547"/>
    <w:rsid w:val="00B03702"/>
    <w:rsid w:val="00B95D37"/>
    <w:rsid w:val="00BB2E4A"/>
    <w:rsid w:val="00BC20D9"/>
    <w:rsid w:val="00BE441A"/>
    <w:rsid w:val="00BF05AF"/>
    <w:rsid w:val="00BF2E23"/>
    <w:rsid w:val="00BF44CC"/>
    <w:rsid w:val="00C25614"/>
    <w:rsid w:val="00C81FEC"/>
    <w:rsid w:val="00CD0375"/>
    <w:rsid w:val="00CE001B"/>
    <w:rsid w:val="00D37BE5"/>
    <w:rsid w:val="00D637D8"/>
    <w:rsid w:val="00D855ED"/>
    <w:rsid w:val="00D92209"/>
    <w:rsid w:val="00DA1E8A"/>
    <w:rsid w:val="00DC774D"/>
    <w:rsid w:val="00E203BF"/>
    <w:rsid w:val="00E323E0"/>
    <w:rsid w:val="00E37A6A"/>
    <w:rsid w:val="00E74C0E"/>
    <w:rsid w:val="00E768B0"/>
    <w:rsid w:val="00EE05AC"/>
    <w:rsid w:val="00EF1DBC"/>
    <w:rsid w:val="00F27409"/>
    <w:rsid w:val="00F449CD"/>
    <w:rsid w:val="00F564BA"/>
    <w:rsid w:val="00F844DA"/>
    <w:rsid w:val="00FD1972"/>
    <w:rsid w:val="00FE477E"/>
    <w:rsid w:val="00FF0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164708670">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527185773">
      <w:bodyDiv w:val="1"/>
      <w:marLeft w:val="0"/>
      <w:marRight w:val="0"/>
      <w:marTop w:val="0"/>
      <w:marBottom w:val="0"/>
      <w:divBdr>
        <w:top w:val="none" w:sz="0" w:space="0" w:color="auto"/>
        <w:left w:val="none" w:sz="0" w:space="0" w:color="auto"/>
        <w:bottom w:val="none" w:sz="0" w:space="0" w:color="auto"/>
        <w:right w:val="none" w:sz="0" w:space="0" w:color="auto"/>
      </w:divBdr>
    </w:div>
    <w:div w:id="674111608">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150289265">
      <w:bodyDiv w:val="1"/>
      <w:marLeft w:val="0"/>
      <w:marRight w:val="0"/>
      <w:marTop w:val="0"/>
      <w:marBottom w:val="0"/>
      <w:divBdr>
        <w:top w:val="none" w:sz="0" w:space="0" w:color="auto"/>
        <w:left w:val="none" w:sz="0" w:space="0" w:color="auto"/>
        <w:bottom w:val="none" w:sz="0" w:space="0" w:color="auto"/>
        <w:right w:val="none" w:sz="0" w:space="0" w:color="auto"/>
      </w:divBdr>
    </w:div>
    <w:div w:id="1296254186">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 w:id="173619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0177D-D63E-4BF5-A60E-AC5D9533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2016-10-09T23:30:00Z</cp:lastPrinted>
  <dcterms:created xsi:type="dcterms:W3CDTF">2016-11-21T02:20:00Z</dcterms:created>
  <dcterms:modified xsi:type="dcterms:W3CDTF">2016-11-21T02:20:00Z</dcterms:modified>
</cp:coreProperties>
</file>